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54C2CB3">
                <wp:simplePos x="0" y="0"/>
                <wp:positionH relativeFrom="margin">
                  <wp:posOffset>-128905</wp:posOffset>
                </wp:positionH>
                <wp:positionV relativeFrom="page">
                  <wp:posOffset>2771775</wp:posOffset>
                </wp:positionV>
                <wp:extent cx="3019425" cy="204787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204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D8B755" w14:textId="5901D735" w:rsidR="00A7189B" w:rsidRPr="00A7189B" w:rsidRDefault="00A7189B" w:rsidP="00A7189B">
                            <w:pPr>
                              <w:rPr>
                                <w:b/>
                                <w:bCs/>
                              </w:rPr>
                            </w:pPr>
                            <w:bookmarkStart w:id="0" w:name="_Hlk219725568"/>
                            <w:bookmarkStart w:id="1" w:name="_Hlk82691272"/>
                            <w:bookmarkStart w:id="2" w:name="_Hlk86248056"/>
                            <w:r w:rsidRPr="00A7189B">
                              <w:rPr>
                                <w:b/>
                                <w:bCs/>
                              </w:rPr>
                              <w:t>О внесении изменений в решение Думы Александровского муници</w:t>
                            </w:r>
                            <w:r>
                              <w:rPr>
                                <w:b/>
                                <w:bCs/>
                              </w:rPr>
                              <w:softHyphen/>
                            </w:r>
                            <w:r w:rsidRPr="00A7189B">
                              <w:rPr>
                                <w:b/>
                                <w:bCs/>
                              </w:rPr>
                              <w:t>пального округа от 16.12.2021 № 264 «О принятии Положения об оплате труда лиц, замещающих муници</w:t>
                            </w:r>
                            <w:r>
                              <w:rPr>
                                <w:b/>
                                <w:bCs/>
                              </w:rPr>
                              <w:softHyphen/>
                            </w:r>
                            <w:r w:rsidRPr="00A7189B">
                              <w:rPr>
                                <w:b/>
                                <w:bCs/>
                              </w:rPr>
                              <w:t>пальные должности Контрольно-счетной палаты Александровского муниципального округа, осуществ</w:t>
                            </w:r>
                            <w:r>
                              <w:rPr>
                                <w:b/>
                                <w:bCs/>
                              </w:rPr>
                              <w:softHyphen/>
                            </w:r>
                            <w:r w:rsidRPr="00A7189B">
                              <w:rPr>
                                <w:b/>
                                <w:bCs/>
                              </w:rPr>
                              <w:t>ляющих свои полномочия на посто</w:t>
                            </w:r>
                            <w:r>
                              <w:rPr>
                                <w:b/>
                                <w:bCs/>
                              </w:rPr>
                              <w:softHyphen/>
                            </w:r>
                            <w:r w:rsidRPr="00A7189B">
                              <w:rPr>
                                <w:b/>
                                <w:bCs/>
                              </w:rPr>
                              <w:t>янной основе»</w:t>
                            </w:r>
                          </w:p>
                          <w:bookmarkEnd w:id="0"/>
                          <w:p w14:paraId="4254A614" w14:textId="7ED0FB82" w:rsidR="00F169D9" w:rsidRPr="00A7189B" w:rsidRDefault="00F169D9" w:rsidP="00A7189B">
                            <w:pPr>
                              <w:rPr>
                                <w:rFonts w:eastAsia="Calibri"/>
                                <w:b/>
                                <w:bCs/>
                              </w:rPr>
                            </w:pPr>
                          </w:p>
                          <w:bookmarkEnd w:id="1"/>
                          <w:bookmarkEnd w:id="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-10.15pt;margin-top:218.25pt;width:237.75pt;height:16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" filled="f" stroked="f">
                <v:textbox inset="0,0,0,0">
                  <w:txbxContent>
                    <w:p w14:paraId="64D8B755" w14:textId="5901D735" w:rsidR="00A7189B" w:rsidRPr="00A7189B" w:rsidRDefault="00A7189B" w:rsidP="00A7189B">
                      <w:pPr>
                        <w:rPr>
                          <w:b/>
                          <w:bCs/>
                        </w:rPr>
                      </w:pPr>
                      <w:bookmarkStart w:id="3" w:name="_Hlk219725568"/>
                      <w:bookmarkStart w:id="4" w:name="_Hlk82691272"/>
                      <w:bookmarkStart w:id="5" w:name="_Hlk86248056"/>
                      <w:r w:rsidRPr="00A7189B">
                        <w:rPr>
                          <w:b/>
                          <w:bCs/>
                        </w:rPr>
                        <w:t>О внесении изменений в решение Думы Александровского муници</w:t>
                      </w:r>
                      <w:r>
                        <w:rPr>
                          <w:b/>
                          <w:bCs/>
                        </w:rPr>
                        <w:softHyphen/>
                      </w:r>
                      <w:r w:rsidRPr="00A7189B">
                        <w:rPr>
                          <w:b/>
                          <w:bCs/>
                        </w:rPr>
                        <w:t>пального округа от 16.12.2021 № 264 «О принятии Положения об оплате труда лиц, замещающих муници</w:t>
                      </w:r>
                      <w:r>
                        <w:rPr>
                          <w:b/>
                          <w:bCs/>
                        </w:rPr>
                        <w:softHyphen/>
                      </w:r>
                      <w:r w:rsidRPr="00A7189B">
                        <w:rPr>
                          <w:b/>
                          <w:bCs/>
                        </w:rPr>
                        <w:t>пальные должности Контрольно-счетной палаты Александровского муниципального округа, осуществ</w:t>
                      </w:r>
                      <w:r>
                        <w:rPr>
                          <w:b/>
                          <w:bCs/>
                        </w:rPr>
                        <w:softHyphen/>
                      </w:r>
                      <w:r w:rsidRPr="00A7189B">
                        <w:rPr>
                          <w:b/>
                          <w:bCs/>
                        </w:rPr>
                        <w:t>ляющих свои полномочия на посто</w:t>
                      </w:r>
                      <w:r>
                        <w:rPr>
                          <w:b/>
                          <w:bCs/>
                        </w:rPr>
                        <w:softHyphen/>
                      </w:r>
                      <w:r w:rsidRPr="00A7189B">
                        <w:rPr>
                          <w:b/>
                          <w:bCs/>
                        </w:rPr>
                        <w:t>янной основе»</w:t>
                      </w:r>
                    </w:p>
                    <w:bookmarkEnd w:id="3"/>
                    <w:p w14:paraId="4254A614" w14:textId="7ED0FB82" w:rsidR="00F169D9" w:rsidRPr="00A7189B" w:rsidRDefault="00F169D9" w:rsidP="00A7189B">
                      <w:pPr>
                        <w:rPr>
                          <w:rFonts w:eastAsia="Calibri"/>
                          <w:b/>
                          <w:bCs/>
                        </w:rPr>
                      </w:pPr>
                    </w:p>
                    <w:bookmarkEnd w:id="4"/>
                    <w:bookmarkEnd w:id="5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195B89ED" w:rsidR="008E0D07" w:rsidRPr="009101E3" w:rsidRDefault="005D4346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10</w:t>
                            </w:r>
                            <w:r w:rsidR="00A7189B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195B89ED" w:rsidR="008E0D07" w:rsidRPr="009101E3" w:rsidRDefault="005D4346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10</w:t>
                      </w:r>
                      <w:r w:rsidR="00A7189B">
                        <w:rPr>
                          <w:b/>
                          <w:bCs/>
                          <w:szCs w:val="28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FE4D295" w:rsidR="008E0D07" w:rsidRPr="009101E3" w:rsidRDefault="005D4346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29.01.2026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1FE4D295" w:rsidR="008E0D07" w:rsidRPr="009101E3" w:rsidRDefault="005D4346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29.01.2026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Default="00BE165F" w:rsidP="00E34EF2">
      <w:pPr>
        <w:spacing w:line="320" w:lineRule="exact"/>
        <w:ind w:firstLine="720"/>
        <w:jc w:val="both"/>
        <w:rPr>
          <w:szCs w:val="28"/>
        </w:rPr>
      </w:pPr>
    </w:p>
    <w:p w14:paraId="5DA5D1FC" w14:textId="77777777" w:rsidR="00F169D9" w:rsidRDefault="00F169D9" w:rsidP="00E34EF2">
      <w:pPr>
        <w:spacing w:line="320" w:lineRule="exact"/>
        <w:ind w:firstLine="720"/>
        <w:jc w:val="both"/>
        <w:rPr>
          <w:sz w:val="24"/>
          <w:szCs w:val="24"/>
        </w:rPr>
      </w:pPr>
    </w:p>
    <w:p w14:paraId="672B9FBE" w14:textId="77777777" w:rsidR="00A7189B" w:rsidRDefault="00A7189B" w:rsidP="00E34EF2">
      <w:pPr>
        <w:spacing w:line="320" w:lineRule="exact"/>
        <w:ind w:firstLine="720"/>
        <w:jc w:val="both"/>
        <w:rPr>
          <w:sz w:val="24"/>
          <w:szCs w:val="24"/>
        </w:rPr>
      </w:pPr>
    </w:p>
    <w:p w14:paraId="385BB73C" w14:textId="77777777" w:rsidR="00A7189B" w:rsidRDefault="00A7189B" w:rsidP="00E34EF2">
      <w:pPr>
        <w:spacing w:line="320" w:lineRule="exact"/>
        <w:ind w:firstLine="720"/>
        <w:jc w:val="both"/>
        <w:rPr>
          <w:sz w:val="24"/>
          <w:szCs w:val="24"/>
        </w:rPr>
      </w:pPr>
    </w:p>
    <w:p w14:paraId="2E10B4EA" w14:textId="77777777" w:rsidR="00A7189B" w:rsidRDefault="00A7189B" w:rsidP="00E34EF2">
      <w:pPr>
        <w:spacing w:line="320" w:lineRule="exact"/>
        <w:ind w:firstLine="720"/>
        <w:jc w:val="both"/>
        <w:rPr>
          <w:sz w:val="24"/>
          <w:szCs w:val="24"/>
        </w:rPr>
      </w:pPr>
    </w:p>
    <w:p w14:paraId="64330DED" w14:textId="77777777" w:rsidR="00A7189B" w:rsidRDefault="00A7189B" w:rsidP="00E34EF2">
      <w:pPr>
        <w:spacing w:line="320" w:lineRule="exact"/>
        <w:ind w:firstLine="720"/>
        <w:jc w:val="both"/>
        <w:rPr>
          <w:sz w:val="24"/>
          <w:szCs w:val="24"/>
        </w:rPr>
      </w:pPr>
    </w:p>
    <w:p w14:paraId="080B7B83" w14:textId="17869FBE" w:rsidR="00F169D9" w:rsidRPr="005F617B" w:rsidRDefault="00A7189B" w:rsidP="00A7189B">
      <w:pPr>
        <w:ind w:firstLine="708"/>
        <w:jc w:val="both"/>
        <w:rPr>
          <w:color w:val="000000"/>
        </w:rPr>
      </w:pPr>
      <w:r w:rsidRPr="0048669B">
        <w:rPr>
          <w:color w:val="000000"/>
          <w:szCs w:val="28"/>
        </w:rPr>
        <w:t>В соответствии с частью 4 статью 86 Бюджетного кодекса Российской Федерации, пунктом 3 статьи 20.1 Федерального закона от 07.02.2011г.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</w:t>
      </w:r>
      <w:r>
        <w:rPr>
          <w:color w:val="000000"/>
          <w:szCs w:val="28"/>
        </w:rPr>
        <w:t xml:space="preserve"> </w:t>
      </w:r>
      <w:bookmarkStart w:id="6" w:name="_Hlk219725895"/>
      <w:r>
        <w:rPr>
          <w:color w:val="000000"/>
          <w:szCs w:val="28"/>
        </w:rPr>
        <w:t xml:space="preserve">пунктом 10 части 8 статьи 21 </w:t>
      </w:r>
      <w:r w:rsidRPr="002F39A4">
        <w:rPr>
          <w:rFonts w:eastAsia="Calibri"/>
          <w:szCs w:val="28"/>
          <w:lang w:eastAsia="en-US"/>
        </w:rPr>
        <w:t>Устав</w:t>
      </w:r>
      <w:r>
        <w:rPr>
          <w:rFonts w:eastAsia="Calibri"/>
          <w:szCs w:val="28"/>
          <w:lang w:eastAsia="en-US"/>
        </w:rPr>
        <w:t>а</w:t>
      </w:r>
      <w:r w:rsidRPr="002F39A4">
        <w:rPr>
          <w:rFonts w:eastAsia="Calibri"/>
          <w:szCs w:val="28"/>
          <w:lang w:eastAsia="en-US"/>
        </w:rPr>
        <w:t xml:space="preserve"> Александровского муниципального округа Пермского края</w:t>
      </w:r>
      <w:bookmarkEnd w:id="6"/>
      <w:r w:rsidRPr="00152657">
        <w:rPr>
          <w:rFonts w:eastAsia="Calibri"/>
          <w:szCs w:val="28"/>
          <w:lang w:eastAsia="en-US"/>
        </w:rPr>
        <w:t>, Дума Александровского муниципального округа</w:t>
      </w:r>
    </w:p>
    <w:p w14:paraId="3B8E1706" w14:textId="77777777" w:rsidR="00F169D9" w:rsidRPr="005F617B" w:rsidRDefault="00F169D9" w:rsidP="00A7189B">
      <w:pPr>
        <w:ind w:firstLine="708"/>
        <w:jc w:val="both"/>
        <w:rPr>
          <w:rFonts w:eastAsia="Calibri"/>
          <w:lang w:eastAsia="en-US"/>
        </w:rPr>
      </w:pPr>
    </w:p>
    <w:p w14:paraId="55161121" w14:textId="77777777" w:rsidR="00F169D9" w:rsidRPr="005F617B" w:rsidRDefault="00F169D9" w:rsidP="00A7189B">
      <w:pPr>
        <w:ind w:firstLine="708"/>
        <w:jc w:val="both"/>
        <w:rPr>
          <w:rFonts w:eastAsia="Calibri"/>
          <w:b/>
          <w:lang w:eastAsia="en-US"/>
        </w:rPr>
      </w:pPr>
      <w:r w:rsidRPr="005F617B">
        <w:rPr>
          <w:rFonts w:eastAsia="Calibri"/>
          <w:b/>
          <w:lang w:eastAsia="en-US"/>
        </w:rPr>
        <w:t>РЕШАЕТ:</w:t>
      </w:r>
    </w:p>
    <w:p w14:paraId="4A9BF18F" w14:textId="77777777" w:rsidR="00F169D9" w:rsidRPr="005F617B" w:rsidRDefault="00F169D9" w:rsidP="00A7189B">
      <w:pPr>
        <w:ind w:firstLine="708"/>
        <w:jc w:val="both"/>
        <w:rPr>
          <w:rFonts w:eastAsia="Calibri"/>
          <w:lang w:eastAsia="en-US"/>
        </w:rPr>
      </w:pPr>
    </w:p>
    <w:p w14:paraId="108A96E9" w14:textId="77777777" w:rsidR="00A7189B" w:rsidRPr="0048669B" w:rsidRDefault="00A7189B" w:rsidP="00A7189B">
      <w:pPr>
        <w:numPr>
          <w:ilvl w:val="0"/>
          <w:numId w:val="9"/>
        </w:numPr>
        <w:ind w:left="0" w:firstLine="708"/>
        <w:jc w:val="both"/>
        <w:rPr>
          <w:rFonts w:eastAsia="Calibri"/>
          <w:szCs w:val="28"/>
          <w:lang w:eastAsia="en-US"/>
        </w:rPr>
      </w:pPr>
      <w:r w:rsidRPr="0048669B">
        <w:rPr>
          <w:rFonts w:eastAsia="Calibri"/>
          <w:szCs w:val="28"/>
          <w:lang w:eastAsia="en-US"/>
        </w:rPr>
        <w:t>Внести в решение Думы Александровского муниципального округа от 16.12.2021 №</w:t>
      </w:r>
      <w:r>
        <w:rPr>
          <w:rFonts w:eastAsia="Calibri"/>
          <w:szCs w:val="28"/>
          <w:lang w:eastAsia="en-US"/>
        </w:rPr>
        <w:t xml:space="preserve"> </w:t>
      </w:r>
      <w:r w:rsidRPr="0048669B">
        <w:rPr>
          <w:rFonts w:eastAsia="Calibri"/>
          <w:szCs w:val="28"/>
          <w:lang w:eastAsia="en-US"/>
        </w:rPr>
        <w:t>264 «О принятии Положения об оплате труда лиц, замещающих муниципальные должности Контрольно-счетной палаты Александровского муниципального округа, осуществляющих свои полномочия на постоянной основе» следующие изменения:</w:t>
      </w:r>
    </w:p>
    <w:p w14:paraId="2FCC1B5F" w14:textId="77777777" w:rsidR="00A7189B" w:rsidRPr="0048669B" w:rsidRDefault="00A7189B" w:rsidP="00A7189B">
      <w:pPr>
        <w:numPr>
          <w:ilvl w:val="1"/>
          <w:numId w:val="9"/>
        </w:numPr>
        <w:ind w:left="0"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</w:t>
      </w:r>
      <w:r w:rsidRPr="0048669B">
        <w:rPr>
          <w:rFonts w:eastAsia="Calibri"/>
          <w:szCs w:val="28"/>
          <w:lang w:eastAsia="en-US"/>
        </w:rPr>
        <w:t>одпункт 4.4.</w:t>
      </w:r>
      <w:r>
        <w:rPr>
          <w:rFonts w:eastAsia="Calibri"/>
          <w:szCs w:val="28"/>
          <w:lang w:eastAsia="en-US"/>
        </w:rPr>
        <w:t>1.</w:t>
      </w:r>
      <w:r w:rsidRPr="0048669B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пункта 4.4 </w:t>
      </w:r>
      <w:r w:rsidRPr="0048669B">
        <w:rPr>
          <w:rFonts w:eastAsia="Calibri"/>
          <w:szCs w:val="28"/>
          <w:lang w:eastAsia="en-US"/>
        </w:rPr>
        <w:t>раздела 4 Положения об оплате труда лиц, замещающих муниципальные должности Контрольно-счетной палаты Александровского муниципального округа, осуществляющих свои полномочия на постоянной основе, изложить в следующей редакции:</w:t>
      </w:r>
    </w:p>
    <w:p w14:paraId="4442E43A" w14:textId="77777777" w:rsidR="00A7189B" w:rsidRDefault="00A7189B" w:rsidP="00A7189B">
      <w:pPr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«4.4.1</w:t>
      </w:r>
      <w:r w:rsidRPr="0048669B">
        <w:rPr>
          <w:rFonts w:eastAsia="Calibri"/>
          <w:szCs w:val="28"/>
          <w:lang w:eastAsia="en-US"/>
        </w:rPr>
        <w:t xml:space="preserve"> Размер премии по результатам работы за квартал и год конкретному лицу, замещающему муниципальную должность, устанавливается в зависимости от личного вклада в выполнение задач, стоящим перед органом местного самоуправления округа, максимальным размером не ограничивается и устанавливается в пределах фонда оплаты труда (за счет экономии фонда оплаты </w:t>
      </w:r>
      <w:r w:rsidRPr="0048669B">
        <w:rPr>
          <w:rFonts w:eastAsia="Calibri"/>
          <w:szCs w:val="28"/>
          <w:lang w:eastAsia="en-US"/>
        </w:rPr>
        <w:lastRenderedPageBreak/>
        <w:t xml:space="preserve">труда) в процентном отношении к должностному окладу или в количестве должностных окладов или </w:t>
      </w:r>
      <w:r>
        <w:rPr>
          <w:rFonts w:eastAsia="Calibri"/>
          <w:szCs w:val="28"/>
          <w:lang w:eastAsia="en-US"/>
        </w:rPr>
        <w:t xml:space="preserve">в </w:t>
      </w:r>
      <w:r w:rsidRPr="0048669B">
        <w:rPr>
          <w:rFonts w:eastAsia="Calibri"/>
          <w:szCs w:val="28"/>
          <w:lang w:eastAsia="en-US"/>
        </w:rPr>
        <w:t>фиксированной сумме.</w:t>
      </w:r>
    </w:p>
    <w:p w14:paraId="553A614E" w14:textId="77777777" w:rsidR="00A7189B" w:rsidRPr="0048669B" w:rsidRDefault="00A7189B" w:rsidP="00A7189B">
      <w:pPr>
        <w:ind w:firstLine="708"/>
        <w:jc w:val="both"/>
        <w:rPr>
          <w:rFonts w:eastAsia="Calibri"/>
          <w:szCs w:val="28"/>
          <w:lang w:eastAsia="en-US"/>
        </w:rPr>
      </w:pPr>
      <w:r w:rsidRPr="0048669B">
        <w:rPr>
          <w:rFonts w:eastAsia="Calibri"/>
          <w:szCs w:val="28"/>
          <w:lang w:eastAsia="en-US"/>
        </w:rPr>
        <w:t>Условиями для выплаты премии по результатам работы за квартал и год является выполнение следующих показателей</w:t>
      </w:r>
      <w:r>
        <w:rPr>
          <w:rFonts w:eastAsia="Calibri"/>
          <w:szCs w:val="28"/>
          <w:lang w:eastAsia="en-US"/>
        </w:rPr>
        <w:t>:</w:t>
      </w:r>
    </w:p>
    <w:p w14:paraId="3BB3DE2E" w14:textId="77777777" w:rsidR="00A7189B" w:rsidRPr="0048669B" w:rsidRDefault="00A7189B" w:rsidP="00A7189B">
      <w:pPr>
        <w:ind w:firstLine="708"/>
        <w:jc w:val="both"/>
        <w:rPr>
          <w:rFonts w:eastAsia="Calibri"/>
          <w:szCs w:val="28"/>
          <w:lang w:eastAsia="en-US"/>
        </w:rPr>
      </w:pPr>
      <w:r w:rsidRPr="0048669B">
        <w:rPr>
          <w:rFonts w:eastAsia="Calibri"/>
          <w:szCs w:val="28"/>
          <w:lang w:eastAsia="en-US"/>
        </w:rPr>
        <w:t>- достижение запланированных на отчетный период результатов профессиональной служебной деятельности, показателей результативности профессиональной служебной деятельности, установленных на отчетный период;</w:t>
      </w:r>
    </w:p>
    <w:p w14:paraId="7E5F5350" w14:textId="77777777" w:rsidR="00A7189B" w:rsidRPr="0048669B" w:rsidRDefault="00A7189B" w:rsidP="00A7189B">
      <w:pPr>
        <w:ind w:firstLine="708"/>
        <w:jc w:val="both"/>
        <w:rPr>
          <w:rFonts w:eastAsia="Calibri"/>
          <w:szCs w:val="28"/>
          <w:lang w:eastAsia="en-US"/>
        </w:rPr>
      </w:pPr>
      <w:r w:rsidRPr="0048669B">
        <w:rPr>
          <w:rFonts w:eastAsia="Calibri"/>
          <w:szCs w:val="28"/>
          <w:lang w:eastAsia="en-US"/>
        </w:rPr>
        <w:t>- выполнение мероприятий по приоритетным проектам и задачам соответствующего органа местного самоуправления округа запланированных на отчетный период;</w:t>
      </w:r>
    </w:p>
    <w:p w14:paraId="2A0C24A4" w14:textId="77777777" w:rsidR="00A7189B" w:rsidRPr="0048669B" w:rsidRDefault="00A7189B" w:rsidP="00A7189B">
      <w:pPr>
        <w:ind w:firstLine="708"/>
        <w:jc w:val="both"/>
        <w:rPr>
          <w:rFonts w:eastAsia="Calibri"/>
          <w:szCs w:val="28"/>
          <w:lang w:eastAsia="en-US"/>
        </w:rPr>
      </w:pPr>
      <w:r w:rsidRPr="0048669B">
        <w:rPr>
          <w:rFonts w:eastAsia="Calibri"/>
          <w:szCs w:val="28"/>
          <w:lang w:eastAsia="en-US"/>
        </w:rPr>
        <w:t>- достижение высоких показателей по направлениям профессиональной деятельности (призовые места на окружном, краевом уровне, благодарности от Правительства</w:t>
      </w:r>
      <w:r>
        <w:rPr>
          <w:rFonts w:eastAsia="Calibri"/>
          <w:szCs w:val="28"/>
          <w:lang w:eastAsia="en-US"/>
        </w:rPr>
        <w:t xml:space="preserve"> и (или)</w:t>
      </w:r>
      <w:r w:rsidRPr="0048669B">
        <w:rPr>
          <w:rFonts w:eastAsia="Calibri"/>
          <w:szCs w:val="28"/>
          <w:lang w:eastAsia="en-US"/>
        </w:rPr>
        <w:t xml:space="preserve"> ведомств </w:t>
      </w:r>
      <w:r>
        <w:rPr>
          <w:rFonts w:eastAsia="Calibri"/>
          <w:szCs w:val="28"/>
          <w:lang w:eastAsia="en-US"/>
        </w:rPr>
        <w:t>Пермского</w:t>
      </w:r>
      <w:r w:rsidRPr="0048669B">
        <w:rPr>
          <w:rFonts w:eastAsia="Calibri"/>
          <w:szCs w:val="28"/>
          <w:lang w:eastAsia="en-US"/>
        </w:rPr>
        <w:t xml:space="preserve"> края);</w:t>
      </w:r>
    </w:p>
    <w:p w14:paraId="2EE675BB" w14:textId="77777777" w:rsidR="00A7189B" w:rsidRPr="0048669B" w:rsidRDefault="00A7189B" w:rsidP="00A7189B">
      <w:pPr>
        <w:ind w:firstLine="708"/>
        <w:jc w:val="both"/>
        <w:rPr>
          <w:rFonts w:eastAsia="Calibri"/>
          <w:szCs w:val="28"/>
          <w:lang w:eastAsia="en-US"/>
        </w:rPr>
      </w:pPr>
      <w:r w:rsidRPr="0048669B">
        <w:rPr>
          <w:rFonts w:eastAsia="Calibri"/>
          <w:szCs w:val="28"/>
          <w:lang w:eastAsia="en-US"/>
        </w:rPr>
        <w:t>-</w:t>
      </w:r>
      <w:r>
        <w:rPr>
          <w:rFonts w:eastAsia="Calibri"/>
          <w:szCs w:val="28"/>
          <w:lang w:eastAsia="en-US"/>
        </w:rPr>
        <w:t xml:space="preserve"> </w:t>
      </w:r>
      <w:r w:rsidRPr="0048669B">
        <w:rPr>
          <w:rFonts w:eastAsia="Calibri"/>
          <w:szCs w:val="28"/>
          <w:lang w:eastAsia="en-US"/>
        </w:rPr>
        <w:t>выполнение в оперативном режиме большого объема работы.</w:t>
      </w:r>
    </w:p>
    <w:p w14:paraId="5A3F4BB7" w14:textId="77777777" w:rsidR="00A7189B" w:rsidRPr="0048669B" w:rsidRDefault="00A7189B" w:rsidP="00A7189B">
      <w:pPr>
        <w:ind w:firstLine="708"/>
        <w:jc w:val="both"/>
        <w:rPr>
          <w:rFonts w:eastAsia="Calibri"/>
          <w:szCs w:val="28"/>
          <w:lang w:eastAsia="en-US"/>
        </w:rPr>
      </w:pPr>
      <w:r w:rsidRPr="0048669B">
        <w:rPr>
          <w:rFonts w:eastAsia="Calibri"/>
          <w:szCs w:val="28"/>
          <w:lang w:eastAsia="en-US"/>
        </w:rPr>
        <w:t>Решение об установлении премии по результатам работы за квартал и год председателю и аудиторам Контрольно-счетной палаты принимается решением Думы округа по результатам оценки профессиональной служебной деятельности за отчетный период.</w:t>
      </w:r>
      <w:r>
        <w:rPr>
          <w:rFonts w:eastAsia="Calibri"/>
          <w:szCs w:val="28"/>
          <w:lang w:eastAsia="en-US"/>
        </w:rPr>
        <w:t>».</w:t>
      </w:r>
    </w:p>
    <w:p w14:paraId="4948A1F1" w14:textId="77777777" w:rsidR="00A7189B" w:rsidRPr="000C6037" w:rsidRDefault="00A7189B" w:rsidP="00A7189B">
      <w:pPr>
        <w:ind w:firstLine="708"/>
        <w:jc w:val="both"/>
        <w:rPr>
          <w:rStyle w:val="af3"/>
          <w:rFonts w:eastAsia="Arial"/>
          <w:szCs w:val="28"/>
        </w:rPr>
      </w:pPr>
      <w:r w:rsidRPr="000C6037">
        <w:rPr>
          <w:rFonts w:eastAsia="Calibri"/>
          <w:szCs w:val="28"/>
          <w:lang w:eastAsia="en-US"/>
        </w:rPr>
        <w:t xml:space="preserve">2. </w:t>
      </w:r>
      <w:r w:rsidRPr="000C6037"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Pr="000C6037">
        <w:rPr>
          <w:szCs w:val="28"/>
        </w:rPr>
        <w:t>Александровского муниципального округа</w:t>
      </w:r>
      <w:r w:rsidRPr="000C6037">
        <w:rPr>
          <w:bCs/>
          <w:color w:val="000000"/>
          <w:szCs w:val="28"/>
        </w:rPr>
        <w:t xml:space="preserve"> Пермского края (</w:t>
      </w:r>
      <w:hyperlink r:id="rId8" w:history="1">
        <w:r w:rsidRPr="00A7189B">
          <w:rPr>
            <w:rStyle w:val="af6"/>
            <w:bCs/>
            <w:color w:val="auto"/>
            <w:szCs w:val="28"/>
            <w:u w:val="none"/>
            <w:lang w:val="en-US"/>
          </w:rPr>
          <w:t>www</w:t>
        </w:r>
        <w:r w:rsidRPr="00A7189B">
          <w:rPr>
            <w:rStyle w:val="af6"/>
            <w:bCs/>
            <w:color w:val="auto"/>
            <w:szCs w:val="28"/>
            <w:u w:val="none"/>
          </w:rPr>
          <w:t>.</w:t>
        </w:r>
        <w:r w:rsidRPr="00A7189B">
          <w:rPr>
            <w:rStyle w:val="af6"/>
            <w:rFonts w:eastAsia="Arial"/>
            <w:color w:val="auto"/>
            <w:spacing w:val="2"/>
            <w:szCs w:val="28"/>
            <w:u w:val="none"/>
          </w:rPr>
          <w:t>aleksraion.ru</w:t>
        </w:r>
      </w:hyperlink>
      <w:r w:rsidRPr="000C6037">
        <w:rPr>
          <w:rStyle w:val="af3"/>
          <w:rFonts w:eastAsia="Arial"/>
          <w:szCs w:val="28"/>
        </w:rPr>
        <w:t>).</w:t>
      </w:r>
    </w:p>
    <w:p w14:paraId="02797B10" w14:textId="77777777" w:rsidR="00A7189B" w:rsidRDefault="00A7189B" w:rsidP="00A7189B">
      <w:pPr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3. </w:t>
      </w:r>
      <w:r w:rsidRPr="00B87EBA">
        <w:rPr>
          <w:rFonts w:eastAsia="Calibri"/>
          <w:szCs w:val="28"/>
          <w:lang w:eastAsia="en-US"/>
        </w:rPr>
        <w:t>Настоящее решение вступает в силу с</w:t>
      </w:r>
      <w:r>
        <w:rPr>
          <w:rFonts w:eastAsia="Calibri"/>
          <w:szCs w:val="28"/>
          <w:lang w:eastAsia="en-US"/>
        </w:rPr>
        <w:t>о дня его официального</w:t>
      </w:r>
      <w:r w:rsidRPr="00B87EBA">
        <w:rPr>
          <w:rFonts w:eastAsia="Calibri"/>
          <w:szCs w:val="28"/>
          <w:lang w:eastAsia="en-US"/>
        </w:rPr>
        <w:t xml:space="preserve"> опубликования.</w:t>
      </w:r>
    </w:p>
    <w:p w14:paraId="6763760A" w14:textId="77777777" w:rsidR="005D4346" w:rsidRPr="00001022" w:rsidRDefault="005D4346" w:rsidP="005D4346">
      <w:pPr>
        <w:ind w:firstLine="720"/>
        <w:jc w:val="both"/>
        <w:rPr>
          <w:szCs w:val="28"/>
        </w:rPr>
      </w:pPr>
    </w:p>
    <w:p w14:paraId="786C1872" w14:textId="77777777" w:rsidR="00E34EF2" w:rsidRDefault="00E34EF2" w:rsidP="005D4346">
      <w:pPr>
        <w:ind w:firstLine="720"/>
        <w:jc w:val="both"/>
        <w:rPr>
          <w:szCs w:val="28"/>
        </w:rPr>
      </w:pPr>
    </w:p>
    <w:p w14:paraId="42CEA971" w14:textId="77777777" w:rsidR="00A7189B" w:rsidRPr="00001022" w:rsidRDefault="00A7189B" w:rsidP="005D4346">
      <w:pPr>
        <w:ind w:firstLine="720"/>
        <w:jc w:val="both"/>
        <w:rPr>
          <w:szCs w:val="28"/>
        </w:rPr>
      </w:pPr>
    </w:p>
    <w:p w14:paraId="5B184E8D" w14:textId="77777777" w:rsidR="00472DEA" w:rsidRPr="00001022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001022">
        <w:rPr>
          <w:szCs w:val="28"/>
        </w:rPr>
        <w:t>Председатель Думы</w:t>
      </w:r>
    </w:p>
    <w:p w14:paraId="4E8A6392" w14:textId="34D04CD4" w:rsidR="00472DEA" w:rsidRPr="00001022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001022">
        <w:rPr>
          <w:szCs w:val="28"/>
        </w:rPr>
        <w:t>Александровского муниципального округа</w:t>
      </w:r>
      <w:r w:rsidRPr="00001022">
        <w:rPr>
          <w:szCs w:val="28"/>
        </w:rPr>
        <w:tab/>
      </w:r>
      <w:r w:rsidRPr="00001022">
        <w:rPr>
          <w:szCs w:val="28"/>
        </w:rPr>
        <w:tab/>
      </w:r>
      <w:r w:rsidR="00E34EF2" w:rsidRPr="00001022">
        <w:rPr>
          <w:szCs w:val="28"/>
        </w:rPr>
        <w:tab/>
      </w:r>
      <w:r w:rsidRPr="00001022">
        <w:rPr>
          <w:szCs w:val="28"/>
        </w:rPr>
        <w:t>В.И. Косожихин</w:t>
      </w:r>
    </w:p>
    <w:p w14:paraId="27120C54" w14:textId="77777777" w:rsidR="00800FB4" w:rsidRPr="00001022" w:rsidRDefault="00800FB4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2E231F98" w14:textId="77777777" w:rsidR="00E34EF2" w:rsidRDefault="00E34EF2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FC3BBD2" w14:textId="77777777" w:rsidR="0097464D" w:rsidRDefault="0097464D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8DEDDB0" w14:textId="77777777" w:rsidR="00E34EF2" w:rsidRPr="00001022" w:rsidRDefault="00E34EF2" w:rsidP="00E34EF2">
      <w:pPr>
        <w:tabs>
          <w:tab w:val="left" w:pos="1276"/>
        </w:tabs>
        <w:spacing w:line="240" w:lineRule="exact"/>
        <w:jc w:val="both"/>
        <w:rPr>
          <w:szCs w:val="28"/>
        </w:rPr>
      </w:pPr>
      <w:r w:rsidRPr="00001022">
        <w:rPr>
          <w:szCs w:val="28"/>
        </w:rPr>
        <w:t xml:space="preserve">Глава муниципального округа – </w:t>
      </w:r>
    </w:p>
    <w:p w14:paraId="48EBA16C" w14:textId="77777777" w:rsidR="00E34EF2" w:rsidRPr="00001022" w:rsidRDefault="00E34EF2" w:rsidP="00E34EF2">
      <w:pPr>
        <w:tabs>
          <w:tab w:val="left" w:pos="1276"/>
        </w:tabs>
        <w:spacing w:line="240" w:lineRule="exact"/>
        <w:jc w:val="both"/>
        <w:rPr>
          <w:szCs w:val="28"/>
        </w:rPr>
      </w:pPr>
      <w:r w:rsidRPr="00001022">
        <w:rPr>
          <w:szCs w:val="28"/>
        </w:rPr>
        <w:t xml:space="preserve">глава администрации Александровского </w:t>
      </w:r>
    </w:p>
    <w:p w14:paraId="6A81FF8E" w14:textId="732AAD43" w:rsidR="0031455C" w:rsidRPr="00001022" w:rsidRDefault="00E34EF2" w:rsidP="00E34EF2">
      <w:pPr>
        <w:tabs>
          <w:tab w:val="left" w:pos="851"/>
          <w:tab w:val="left" w:pos="1276"/>
        </w:tabs>
        <w:spacing w:line="240" w:lineRule="exact"/>
        <w:jc w:val="both"/>
        <w:rPr>
          <w:szCs w:val="28"/>
        </w:rPr>
      </w:pPr>
      <w:r w:rsidRPr="00001022">
        <w:rPr>
          <w:szCs w:val="28"/>
        </w:rPr>
        <w:t>муниципального</w:t>
      </w:r>
      <w:r w:rsidR="0036507B">
        <w:rPr>
          <w:szCs w:val="28"/>
        </w:rPr>
        <w:t xml:space="preserve"> округа</w:t>
      </w:r>
      <w:r w:rsidRPr="00001022">
        <w:rPr>
          <w:szCs w:val="28"/>
        </w:rPr>
        <w:tab/>
      </w:r>
      <w:r w:rsidRPr="00001022">
        <w:rPr>
          <w:szCs w:val="28"/>
        </w:rPr>
        <w:tab/>
      </w:r>
      <w:r w:rsidRPr="00001022">
        <w:rPr>
          <w:szCs w:val="28"/>
        </w:rPr>
        <w:tab/>
      </w:r>
      <w:r w:rsidRPr="00001022">
        <w:rPr>
          <w:szCs w:val="28"/>
        </w:rPr>
        <w:tab/>
      </w:r>
      <w:r w:rsidRPr="00001022">
        <w:rPr>
          <w:szCs w:val="28"/>
        </w:rPr>
        <w:tab/>
      </w:r>
      <w:r w:rsidRPr="00001022">
        <w:rPr>
          <w:szCs w:val="28"/>
        </w:rPr>
        <w:tab/>
      </w:r>
      <w:r w:rsidRPr="00001022">
        <w:rPr>
          <w:szCs w:val="28"/>
        </w:rPr>
        <w:tab/>
        <w:t>О.Э. Белобаржевская</w:t>
      </w:r>
    </w:p>
    <w:sectPr w:rsidR="0031455C" w:rsidRPr="00001022" w:rsidSect="000F302A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7751F" w14:textId="77777777" w:rsidR="001B01B8" w:rsidRDefault="001B01B8">
      <w:r>
        <w:separator/>
      </w:r>
    </w:p>
    <w:p w14:paraId="0564FFF4" w14:textId="77777777" w:rsidR="001B01B8" w:rsidRDefault="001B01B8"/>
  </w:endnote>
  <w:endnote w:type="continuationSeparator" w:id="0">
    <w:p w14:paraId="5C0DFF81" w14:textId="77777777" w:rsidR="001B01B8" w:rsidRDefault="001B01B8">
      <w:r>
        <w:continuationSeparator/>
      </w:r>
    </w:p>
    <w:p w14:paraId="200FEBB4" w14:textId="77777777" w:rsidR="001B01B8" w:rsidRDefault="001B01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F0E2D" w14:textId="77777777" w:rsidR="001B01B8" w:rsidRDefault="001B01B8">
      <w:r>
        <w:separator/>
      </w:r>
    </w:p>
    <w:p w14:paraId="67CFAAAA" w14:textId="77777777" w:rsidR="001B01B8" w:rsidRDefault="001B01B8"/>
  </w:footnote>
  <w:footnote w:type="continuationSeparator" w:id="0">
    <w:p w14:paraId="55D2C7FF" w14:textId="77777777" w:rsidR="001B01B8" w:rsidRDefault="001B01B8">
      <w:r>
        <w:continuationSeparator/>
      </w:r>
    </w:p>
    <w:p w14:paraId="124F6572" w14:textId="77777777" w:rsidR="001B01B8" w:rsidRDefault="001B01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906F2"/>
    <w:multiLevelType w:val="multilevel"/>
    <w:tmpl w:val="252C8A1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9F18C4"/>
    <w:multiLevelType w:val="multilevel"/>
    <w:tmpl w:val="E47298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5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6" w15:restartNumberingAfterBreak="0">
    <w:nsid w:val="67E16F4A"/>
    <w:multiLevelType w:val="multilevel"/>
    <w:tmpl w:val="F80A2C6E"/>
    <w:lvl w:ilvl="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7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5"/>
  </w:num>
  <w:num w:numId="2" w16cid:durableId="2144233782">
    <w:abstractNumId w:val="3"/>
  </w:num>
  <w:num w:numId="3" w16cid:durableId="757866696">
    <w:abstractNumId w:val="7"/>
  </w:num>
  <w:num w:numId="4" w16cid:durableId="399792896">
    <w:abstractNumId w:val="4"/>
  </w:num>
  <w:num w:numId="5" w16cid:durableId="1898544359">
    <w:abstractNumId w:val="1"/>
  </w:num>
  <w:num w:numId="6" w16cid:durableId="15545806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89257439">
    <w:abstractNumId w:val="6"/>
  </w:num>
  <w:num w:numId="8" w16cid:durableId="1267688372">
    <w:abstractNumId w:val="0"/>
  </w:num>
  <w:num w:numId="9" w16cid:durableId="5509191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1022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B01B8"/>
    <w:rsid w:val="001D1569"/>
    <w:rsid w:val="001D6203"/>
    <w:rsid w:val="002037AE"/>
    <w:rsid w:val="00204156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3ADA"/>
    <w:rsid w:val="002F4273"/>
    <w:rsid w:val="0031455C"/>
    <w:rsid w:val="00326A02"/>
    <w:rsid w:val="00327212"/>
    <w:rsid w:val="00332D8A"/>
    <w:rsid w:val="00340B5E"/>
    <w:rsid w:val="00342849"/>
    <w:rsid w:val="00343AC7"/>
    <w:rsid w:val="00350916"/>
    <w:rsid w:val="0035360C"/>
    <w:rsid w:val="00353DEB"/>
    <w:rsid w:val="0035657A"/>
    <w:rsid w:val="0036507B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1436D"/>
    <w:rsid w:val="00422EBF"/>
    <w:rsid w:val="00423FCF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434C"/>
    <w:rsid w:val="004F68BF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D4346"/>
    <w:rsid w:val="005E1FC3"/>
    <w:rsid w:val="006073D5"/>
    <w:rsid w:val="006078A2"/>
    <w:rsid w:val="00617102"/>
    <w:rsid w:val="00621B6D"/>
    <w:rsid w:val="00624FD0"/>
    <w:rsid w:val="006279C2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04740"/>
    <w:rsid w:val="007102B6"/>
    <w:rsid w:val="007354B4"/>
    <w:rsid w:val="00736B92"/>
    <w:rsid w:val="00750122"/>
    <w:rsid w:val="00754AEA"/>
    <w:rsid w:val="00761D5E"/>
    <w:rsid w:val="00767C05"/>
    <w:rsid w:val="0079215A"/>
    <w:rsid w:val="007C4161"/>
    <w:rsid w:val="007E2CF2"/>
    <w:rsid w:val="007E5F58"/>
    <w:rsid w:val="007F5F8D"/>
    <w:rsid w:val="00800FB4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7464D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7189B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37C21"/>
    <w:rsid w:val="00C76D98"/>
    <w:rsid w:val="00C822AA"/>
    <w:rsid w:val="00C93CF7"/>
    <w:rsid w:val="00C97BDE"/>
    <w:rsid w:val="00CB0CD4"/>
    <w:rsid w:val="00CB1E8F"/>
    <w:rsid w:val="00CB6821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26A4"/>
    <w:rsid w:val="00DF4430"/>
    <w:rsid w:val="00E02E8A"/>
    <w:rsid w:val="00E05BE4"/>
    <w:rsid w:val="00E21408"/>
    <w:rsid w:val="00E246F5"/>
    <w:rsid w:val="00E30090"/>
    <w:rsid w:val="00E34B47"/>
    <w:rsid w:val="00E34EF2"/>
    <w:rsid w:val="00E369AC"/>
    <w:rsid w:val="00E56A80"/>
    <w:rsid w:val="00E614D0"/>
    <w:rsid w:val="00E8211E"/>
    <w:rsid w:val="00EA581A"/>
    <w:rsid w:val="00EA744D"/>
    <w:rsid w:val="00EB400D"/>
    <w:rsid w:val="00EE04FD"/>
    <w:rsid w:val="00EE4BEB"/>
    <w:rsid w:val="00F01A89"/>
    <w:rsid w:val="00F15BE7"/>
    <w:rsid w:val="00F169D9"/>
    <w:rsid w:val="00F246A5"/>
    <w:rsid w:val="00F34240"/>
    <w:rsid w:val="00F46037"/>
    <w:rsid w:val="00F61AB8"/>
    <w:rsid w:val="00F871EF"/>
    <w:rsid w:val="00F919B8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6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2023-08-24T08:10:00Z</cp:lastPrinted>
  <dcterms:created xsi:type="dcterms:W3CDTF">2026-01-20T04:06:00Z</dcterms:created>
  <dcterms:modified xsi:type="dcterms:W3CDTF">2026-01-29T06:59:00Z</dcterms:modified>
</cp:coreProperties>
</file>