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0CFE7AE" w14:textId="718D7B45" w:rsidR="00470A88" w:rsidRPr="00BF54A8" w:rsidRDefault="00442D0A" w:rsidP="00470A88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BF54A8">
        <w:rPr>
          <w:rFonts w:ascii="Times New Roman" w:hAnsi="Times New Roman" w:cs="Times New Roman"/>
          <w:sz w:val="24"/>
          <w:szCs w:val="24"/>
        </w:rPr>
        <w:t>Приложение</w:t>
      </w:r>
    </w:p>
    <w:p w14:paraId="7207D09C" w14:textId="77777777" w:rsidR="00DB524E" w:rsidRPr="00BF54A8" w:rsidRDefault="00442D0A" w:rsidP="00470A88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BF54A8">
        <w:rPr>
          <w:rFonts w:ascii="Times New Roman" w:hAnsi="Times New Roman" w:cs="Times New Roman"/>
          <w:sz w:val="24"/>
          <w:szCs w:val="24"/>
        </w:rPr>
        <w:t xml:space="preserve">к </w:t>
      </w:r>
      <w:r w:rsidR="00470A88" w:rsidRPr="00BF54A8">
        <w:rPr>
          <w:rFonts w:ascii="Times New Roman" w:hAnsi="Times New Roman" w:cs="Times New Roman"/>
          <w:sz w:val="24"/>
          <w:szCs w:val="24"/>
        </w:rPr>
        <w:t>решени</w:t>
      </w:r>
      <w:r w:rsidRPr="00BF54A8">
        <w:rPr>
          <w:rFonts w:ascii="Times New Roman" w:hAnsi="Times New Roman" w:cs="Times New Roman"/>
          <w:sz w:val="24"/>
          <w:szCs w:val="24"/>
        </w:rPr>
        <w:t xml:space="preserve">ю </w:t>
      </w:r>
      <w:r w:rsidR="00470A88" w:rsidRPr="00BF54A8">
        <w:rPr>
          <w:rFonts w:ascii="Times New Roman" w:hAnsi="Times New Roman" w:cs="Times New Roman"/>
          <w:sz w:val="24"/>
          <w:szCs w:val="24"/>
        </w:rPr>
        <w:t xml:space="preserve">Думы </w:t>
      </w:r>
    </w:p>
    <w:p w14:paraId="62F17A2E" w14:textId="5A8D0472" w:rsidR="00470A88" w:rsidRPr="00BF54A8" w:rsidRDefault="002E7FAB" w:rsidP="00470A88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BF54A8">
        <w:rPr>
          <w:rFonts w:ascii="Times New Roman" w:hAnsi="Times New Roman" w:cs="Times New Roman"/>
          <w:sz w:val="24"/>
          <w:szCs w:val="24"/>
        </w:rPr>
        <w:t>Александровского</w:t>
      </w:r>
      <w:r w:rsidR="00DB524E" w:rsidRPr="00BF54A8">
        <w:rPr>
          <w:rFonts w:ascii="Times New Roman" w:hAnsi="Times New Roman" w:cs="Times New Roman"/>
          <w:sz w:val="24"/>
          <w:szCs w:val="24"/>
        </w:rPr>
        <w:t xml:space="preserve"> </w:t>
      </w:r>
      <w:r w:rsidR="00470A88" w:rsidRPr="00BF54A8">
        <w:rPr>
          <w:rFonts w:ascii="Times New Roman" w:hAnsi="Times New Roman" w:cs="Times New Roman"/>
          <w:sz w:val="24"/>
          <w:szCs w:val="24"/>
        </w:rPr>
        <w:t>муниципального округа</w:t>
      </w:r>
    </w:p>
    <w:p w14:paraId="60B60EA5" w14:textId="00A917EF" w:rsidR="00470A88" w:rsidRPr="00BF54A8" w:rsidRDefault="00470A88" w:rsidP="00470A88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BF54A8">
        <w:rPr>
          <w:rFonts w:ascii="Times New Roman" w:hAnsi="Times New Roman" w:cs="Times New Roman"/>
          <w:sz w:val="24"/>
          <w:szCs w:val="24"/>
        </w:rPr>
        <w:t xml:space="preserve">от </w:t>
      </w:r>
      <w:r w:rsidR="00DB524E" w:rsidRPr="00BF54A8">
        <w:rPr>
          <w:rFonts w:ascii="Times New Roman" w:hAnsi="Times New Roman" w:cs="Times New Roman"/>
          <w:sz w:val="24"/>
          <w:szCs w:val="24"/>
        </w:rPr>
        <w:t>_</w:t>
      </w:r>
      <w:r w:rsidR="00DC2CEE" w:rsidRPr="00BF54A8">
        <w:rPr>
          <w:rFonts w:ascii="Times New Roman" w:hAnsi="Times New Roman" w:cs="Times New Roman"/>
          <w:sz w:val="24"/>
          <w:szCs w:val="24"/>
          <w:u w:val="single"/>
        </w:rPr>
        <w:t>2</w:t>
      </w:r>
      <w:r w:rsidR="00677599" w:rsidRPr="00BF54A8">
        <w:rPr>
          <w:rFonts w:ascii="Times New Roman" w:hAnsi="Times New Roman" w:cs="Times New Roman"/>
          <w:sz w:val="24"/>
          <w:szCs w:val="24"/>
          <w:u w:val="single"/>
        </w:rPr>
        <w:t>8</w:t>
      </w:r>
      <w:r w:rsidR="00DC2CEE" w:rsidRPr="00BF54A8">
        <w:rPr>
          <w:rFonts w:ascii="Times New Roman" w:hAnsi="Times New Roman" w:cs="Times New Roman"/>
          <w:sz w:val="24"/>
          <w:szCs w:val="24"/>
          <w:u w:val="single"/>
        </w:rPr>
        <w:t>.0</w:t>
      </w:r>
      <w:r w:rsidR="00677599" w:rsidRPr="00BF54A8">
        <w:rPr>
          <w:rFonts w:ascii="Times New Roman" w:hAnsi="Times New Roman" w:cs="Times New Roman"/>
          <w:sz w:val="24"/>
          <w:szCs w:val="24"/>
          <w:u w:val="single"/>
        </w:rPr>
        <w:t>3</w:t>
      </w:r>
      <w:r w:rsidR="00DC2CEE" w:rsidRPr="00BF54A8">
        <w:rPr>
          <w:rFonts w:ascii="Times New Roman" w:hAnsi="Times New Roman" w:cs="Times New Roman"/>
          <w:sz w:val="24"/>
          <w:szCs w:val="24"/>
          <w:u w:val="single"/>
        </w:rPr>
        <w:t>.2024</w:t>
      </w:r>
      <w:r w:rsidR="00DB524E" w:rsidRPr="00BF54A8">
        <w:rPr>
          <w:rFonts w:ascii="Times New Roman" w:hAnsi="Times New Roman" w:cs="Times New Roman"/>
          <w:sz w:val="24"/>
          <w:szCs w:val="24"/>
          <w:u w:val="single"/>
        </w:rPr>
        <w:t>_</w:t>
      </w:r>
      <w:r w:rsidR="00DC2CEE" w:rsidRPr="00BF54A8">
        <w:rPr>
          <w:rFonts w:ascii="Times New Roman" w:hAnsi="Times New Roman" w:cs="Times New Roman"/>
          <w:sz w:val="24"/>
          <w:szCs w:val="24"/>
        </w:rPr>
        <w:t xml:space="preserve"> </w:t>
      </w:r>
      <w:r w:rsidR="002E7FAB" w:rsidRPr="00BF54A8">
        <w:rPr>
          <w:rFonts w:ascii="Times New Roman" w:hAnsi="Times New Roman" w:cs="Times New Roman"/>
          <w:sz w:val="24"/>
          <w:szCs w:val="24"/>
        </w:rPr>
        <w:t>№</w:t>
      </w:r>
      <w:r w:rsidRPr="00BF54A8">
        <w:rPr>
          <w:rFonts w:ascii="Times New Roman" w:hAnsi="Times New Roman" w:cs="Times New Roman"/>
          <w:sz w:val="24"/>
          <w:szCs w:val="24"/>
        </w:rPr>
        <w:t xml:space="preserve"> </w:t>
      </w:r>
      <w:r w:rsidR="00DB524E" w:rsidRPr="00BF54A8">
        <w:rPr>
          <w:rFonts w:ascii="Times New Roman" w:hAnsi="Times New Roman" w:cs="Times New Roman"/>
          <w:sz w:val="24"/>
          <w:szCs w:val="24"/>
        </w:rPr>
        <w:t>_</w:t>
      </w:r>
      <w:r w:rsidR="00DC2CEE" w:rsidRPr="00BF54A8">
        <w:rPr>
          <w:rFonts w:ascii="Times New Roman" w:hAnsi="Times New Roman" w:cs="Times New Roman"/>
          <w:sz w:val="24"/>
          <w:szCs w:val="24"/>
          <w:u w:val="single"/>
        </w:rPr>
        <w:t>4</w:t>
      </w:r>
      <w:r w:rsidR="009C2200" w:rsidRPr="00BF54A8">
        <w:rPr>
          <w:rFonts w:ascii="Times New Roman" w:hAnsi="Times New Roman" w:cs="Times New Roman"/>
          <w:sz w:val="24"/>
          <w:szCs w:val="24"/>
          <w:u w:val="single"/>
        </w:rPr>
        <w:t>4</w:t>
      </w:r>
      <w:r w:rsidR="000C1B66" w:rsidRPr="00BF54A8">
        <w:rPr>
          <w:rFonts w:ascii="Times New Roman" w:hAnsi="Times New Roman" w:cs="Times New Roman"/>
          <w:sz w:val="24"/>
          <w:szCs w:val="24"/>
          <w:u w:val="single"/>
        </w:rPr>
        <w:t>4</w:t>
      </w:r>
      <w:r w:rsidR="00DB524E" w:rsidRPr="00BF54A8">
        <w:rPr>
          <w:rFonts w:ascii="Times New Roman" w:hAnsi="Times New Roman" w:cs="Times New Roman"/>
          <w:sz w:val="24"/>
          <w:szCs w:val="24"/>
          <w:u w:val="single"/>
        </w:rPr>
        <w:t>_</w:t>
      </w:r>
    </w:p>
    <w:p w14:paraId="13B00BCF" w14:textId="77777777" w:rsidR="000C1B66" w:rsidRPr="00BF54A8" w:rsidRDefault="000C1B66" w:rsidP="00470A88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14:paraId="435CC069" w14:textId="77777777" w:rsidR="00470A88" w:rsidRPr="00BF54A8" w:rsidRDefault="00470A88" w:rsidP="00470A8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584E4845" w14:textId="7FF8D236" w:rsidR="002E7FAB" w:rsidRPr="00BF54A8" w:rsidRDefault="002E7FAB" w:rsidP="00442D0A">
      <w:pPr>
        <w:pStyle w:val="ConsPlusNormal"/>
        <w:ind w:firstLine="540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P41"/>
      <w:bookmarkEnd w:id="0"/>
      <w:r w:rsidRPr="00BF54A8">
        <w:rPr>
          <w:rFonts w:ascii="Times New Roman" w:eastAsia="Calibri" w:hAnsi="Times New Roman" w:cs="Times New Roman"/>
          <w:b/>
          <w:sz w:val="24"/>
          <w:szCs w:val="24"/>
        </w:rPr>
        <w:t>Положени</w:t>
      </w:r>
      <w:r w:rsidR="00186187" w:rsidRPr="00BF54A8">
        <w:rPr>
          <w:rFonts w:ascii="Times New Roman" w:eastAsia="Calibri" w:hAnsi="Times New Roman" w:cs="Times New Roman"/>
          <w:b/>
          <w:sz w:val="24"/>
          <w:szCs w:val="24"/>
        </w:rPr>
        <w:t>е</w:t>
      </w:r>
      <w:r w:rsidRPr="00BF54A8">
        <w:rPr>
          <w:rFonts w:ascii="Times New Roman" w:eastAsia="Calibri" w:hAnsi="Times New Roman" w:cs="Times New Roman"/>
          <w:b/>
          <w:sz w:val="24"/>
          <w:szCs w:val="24"/>
        </w:rPr>
        <w:t xml:space="preserve"> о порядке списания муниципального имущества Александровского муниципального округа, закрепленного за муниципальными учреждениями и предприятиями, имущества муниципальной казны Александровского муниципального округа Пермского края</w:t>
      </w:r>
    </w:p>
    <w:p w14:paraId="4E376DE3" w14:textId="77777777" w:rsidR="00470A88" w:rsidRPr="00BF54A8" w:rsidRDefault="00470A88" w:rsidP="00470A8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3F7F69BE" w14:textId="77777777" w:rsidR="00470A88" w:rsidRPr="00BF54A8" w:rsidRDefault="00470A88" w:rsidP="00470A88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BF54A8">
        <w:rPr>
          <w:rFonts w:ascii="Times New Roman" w:hAnsi="Times New Roman" w:cs="Times New Roman"/>
          <w:sz w:val="24"/>
          <w:szCs w:val="24"/>
        </w:rPr>
        <w:t>Статья 1. Общие положения</w:t>
      </w:r>
    </w:p>
    <w:p w14:paraId="1608746B" w14:textId="77777777" w:rsidR="00470A88" w:rsidRPr="00BF54A8" w:rsidRDefault="00470A88" w:rsidP="00470A8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5D66F0E8" w14:textId="64B1D6D2" w:rsidR="00470A88" w:rsidRPr="00BF54A8" w:rsidRDefault="00470A88" w:rsidP="0096581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F54A8">
        <w:rPr>
          <w:rFonts w:ascii="Times New Roman" w:hAnsi="Times New Roman" w:cs="Times New Roman"/>
          <w:sz w:val="24"/>
          <w:szCs w:val="24"/>
        </w:rPr>
        <w:t>1.1. Настоящее Положение разработано на основании Гражданского</w:t>
      </w:r>
      <w:r w:rsidR="00FC79E1" w:rsidRPr="00BF54A8">
        <w:rPr>
          <w:rFonts w:ascii="Times New Roman" w:hAnsi="Times New Roman" w:cs="Times New Roman"/>
          <w:sz w:val="24"/>
          <w:szCs w:val="24"/>
        </w:rPr>
        <w:t xml:space="preserve"> кодекса</w:t>
      </w:r>
      <w:r w:rsidRPr="00BF54A8">
        <w:rPr>
          <w:rFonts w:ascii="Times New Roman" w:hAnsi="Times New Roman" w:cs="Times New Roman"/>
          <w:sz w:val="24"/>
          <w:szCs w:val="24"/>
        </w:rPr>
        <w:t xml:space="preserve"> Российской Федерации, Бюджетного</w:t>
      </w:r>
      <w:r w:rsidR="00FC79E1" w:rsidRPr="00BF54A8">
        <w:rPr>
          <w:rFonts w:ascii="Times New Roman" w:hAnsi="Times New Roman" w:cs="Times New Roman"/>
          <w:sz w:val="24"/>
          <w:szCs w:val="24"/>
        </w:rPr>
        <w:t xml:space="preserve"> кодекса </w:t>
      </w:r>
      <w:r w:rsidRPr="00BF54A8">
        <w:rPr>
          <w:rFonts w:ascii="Times New Roman" w:hAnsi="Times New Roman" w:cs="Times New Roman"/>
          <w:sz w:val="24"/>
          <w:szCs w:val="24"/>
        </w:rPr>
        <w:t>Российской Федерации, Федерального</w:t>
      </w:r>
      <w:r w:rsidR="00FC79E1" w:rsidRPr="00BF54A8">
        <w:rPr>
          <w:rFonts w:ascii="Times New Roman" w:hAnsi="Times New Roman" w:cs="Times New Roman"/>
          <w:sz w:val="24"/>
          <w:szCs w:val="24"/>
        </w:rPr>
        <w:t xml:space="preserve"> закона</w:t>
      </w:r>
      <w:r w:rsidRPr="00BF54A8">
        <w:rPr>
          <w:rFonts w:ascii="Times New Roman" w:hAnsi="Times New Roman" w:cs="Times New Roman"/>
          <w:sz w:val="24"/>
          <w:szCs w:val="24"/>
        </w:rPr>
        <w:t xml:space="preserve"> от 06.12.2011 </w:t>
      </w:r>
      <w:r w:rsidR="00FC79E1" w:rsidRPr="00BF54A8">
        <w:rPr>
          <w:rFonts w:ascii="Times New Roman" w:hAnsi="Times New Roman" w:cs="Times New Roman"/>
          <w:sz w:val="24"/>
          <w:szCs w:val="24"/>
        </w:rPr>
        <w:t>№</w:t>
      </w:r>
      <w:r w:rsidRPr="00BF54A8">
        <w:rPr>
          <w:rFonts w:ascii="Times New Roman" w:hAnsi="Times New Roman" w:cs="Times New Roman"/>
          <w:sz w:val="24"/>
          <w:szCs w:val="24"/>
        </w:rPr>
        <w:t xml:space="preserve">402-ФЗ </w:t>
      </w:r>
      <w:r w:rsidR="00817EE6" w:rsidRPr="00BF54A8">
        <w:rPr>
          <w:rFonts w:ascii="Times New Roman" w:hAnsi="Times New Roman" w:cs="Times New Roman"/>
          <w:sz w:val="24"/>
          <w:szCs w:val="24"/>
        </w:rPr>
        <w:t>«</w:t>
      </w:r>
      <w:r w:rsidRPr="00BF54A8">
        <w:rPr>
          <w:rFonts w:ascii="Times New Roman" w:hAnsi="Times New Roman" w:cs="Times New Roman"/>
          <w:sz w:val="24"/>
          <w:szCs w:val="24"/>
        </w:rPr>
        <w:t>О бухгалтерском учете</w:t>
      </w:r>
      <w:r w:rsidR="00817EE6" w:rsidRPr="00BF54A8">
        <w:rPr>
          <w:rFonts w:ascii="Times New Roman" w:hAnsi="Times New Roman" w:cs="Times New Roman"/>
          <w:sz w:val="24"/>
          <w:szCs w:val="24"/>
        </w:rPr>
        <w:t>»</w:t>
      </w:r>
      <w:r w:rsidRPr="00BF54A8">
        <w:rPr>
          <w:rFonts w:ascii="Times New Roman" w:hAnsi="Times New Roman" w:cs="Times New Roman"/>
          <w:sz w:val="24"/>
          <w:szCs w:val="24"/>
        </w:rPr>
        <w:t>, Федерального</w:t>
      </w:r>
      <w:r w:rsidR="00FC79E1" w:rsidRPr="00BF54A8">
        <w:rPr>
          <w:rFonts w:ascii="Times New Roman" w:hAnsi="Times New Roman" w:cs="Times New Roman"/>
          <w:sz w:val="24"/>
          <w:szCs w:val="24"/>
        </w:rPr>
        <w:t xml:space="preserve"> закона</w:t>
      </w:r>
      <w:r w:rsidRPr="00BF54A8">
        <w:rPr>
          <w:rFonts w:ascii="Times New Roman" w:hAnsi="Times New Roman" w:cs="Times New Roman"/>
          <w:sz w:val="24"/>
          <w:szCs w:val="24"/>
        </w:rPr>
        <w:t xml:space="preserve"> от 14.11.2002 </w:t>
      </w:r>
      <w:r w:rsidR="00FC79E1" w:rsidRPr="00BF54A8">
        <w:rPr>
          <w:rFonts w:ascii="Times New Roman" w:hAnsi="Times New Roman" w:cs="Times New Roman"/>
          <w:sz w:val="24"/>
          <w:szCs w:val="24"/>
        </w:rPr>
        <w:t>№</w:t>
      </w:r>
      <w:r w:rsidRPr="00BF54A8">
        <w:rPr>
          <w:rFonts w:ascii="Times New Roman" w:hAnsi="Times New Roman" w:cs="Times New Roman"/>
          <w:sz w:val="24"/>
          <w:szCs w:val="24"/>
        </w:rPr>
        <w:t xml:space="preserve"> 161-ФЗ </w:t>
      </w:r>
      <w:r w:rsidR="00817EE6" w:rsidRPr="00BF54A8">
        <w:rPr>
          <w:rFonts w:ascii="Times New Roman" w:hAnsi="Times New Roman" w:cs="Times New Roman"/>
          <w:sz w:val="24"/>
          <w:szCs w:val="24"/>
        </w:rPr>
        <w:t>«</w:t>
      </w:r>
      <w:r w:rsidRPr="00BF54A8">
        <w:rPr>
          <w:rFonts w:ascii="Times New Roman" w:hAnsi="Times New Roman" w:cs="Times New Roman"/>
          <w:sz w:val="24"/>
          <w:szCs w:val="24"/>
        </w:rPr>
        <w:t>О государственных и муниципальных унитарных предприятиях</w:t>
      </w:r>
      <w:r w:rsidR="00817EE6" w:rsidRPr="00BF54A8">
        <w:rPr>
          <w:rFonts w:ascii="Times New Roman" w:hAnsi="Times New Roman" w:cs="Times New Roman"/>
          <w:sz w:val="24"/>
          <w:szCs w:val="24"/>
        </w:rPr>
        <w:t>»</w:t>
      </w:r>
      <w:r w:rsidRPr="00BF54A8">
        <w:rPr>
          <w:rFonts w:ascii="Times New Roman" w:hAnsi="Times New Roman" w:cs="Times New Roman"/>
          <w:sz w:val="24"/>
          <w:szCs w:val="24"/>
        </w:rPr>
        <w:t>, Федерального</w:t>
      </w:r>
      <w:r w:rsidR="00FC79E1" w:rsidRPr="00BF54A8">
        <w:rPr>
          <w:rFonts w:ascii="Times New Roman" w:hAnsi="Times New Roman" w:cs="Times New Roman"/>
          <w:sz w:val="24"/>
          <w:szCs w:val="24"/>
        </w:rPr>
        <w:t xml:space="preserve"> закона</w:t>
      </w:r>
      <w:r w:rsidRPr="00BF54A8">
        <w:rPr>
          <w:rFonts w:ascii="Times New Roman" w:hAnsi="Times New Roman" w:cs="Times New Roman"/>
          <w:sz w:val="24"/>
          <w:szCs w:val="24"/>
        </w:rPr>
        <w:t xml:space="preserve"> от 12.01.1996</w:t>
      </w:r>
      <w:r w:rsidR="00FC79E1" w:rsidRPr="00BF54A8">
        <w:rPr>
          <w:rFonts w:ascii="Times New Roman" w:hAnsi="Times New Roman" w:cs="Times New Roman"/>
          <w:sz w:val="24"/>
          <w:szCs w:val="24"/>
        </w:rPr>
        <w:t xml:space="preserve"> №</w:t>
      </w:r>
      <w:r w:rsidRPr="00BF54A8">
        <w:rPr>
          <w:rFonts w:ascii="Times New Roman" w:hAnsi="Times New Roman" w:cs="Times New Roman"/>
          <w:sz w:val="24"/>
          <w:szCs w:val="24"/>
        </w:rPr>
        <w:t xml:space="preserve"> 7-ФЗ </w:t>
      </w:r>
      <w:r w:rsidR="00817EE6" w:rsidRPr="00BF54A8">
        <w:rPr>
          <w:rFonts w:ascii="Times New Roman" w:hAnsi="Times New Roman" w:cs="Times New Roman"/>
          <w:sz w:val="24"/>
          <w:szCs w:val="24"/>
        </w:rPr>
        <w:t>«</w:t>
      </w:r>
      <w:r w:rsidRPr="00BF54A8">
        <w:rPr>
          <w:rFonts w:ascii="Times New Roman" w:hAnsi="Times New Roman" w:cs="Times New Roman"/>
          <w:sz w:val="24"/>
          <w:szCs w:val="24"/>
        </w:rPr>
        <w:t>О некоммерческих организациях</w:t>
      </w:r>
      <w:r w:rsidR="00817EE6" w:rsidRPr="00BF54A8">
        <w:rPr>
          <w:rFonts w:ascii="Times New Roman" w:hAnsi="Times New Roman" w:cs="Times New Roman"/>
          <w:sz w:val="24"/>
          <w:szCs w:val="24"/>
        </w:rPr>
        <w:t>»</w:t>
      </w:r>
      <w:r w:rsidRPr="00BF54A8">
        <w:rPr>
          <w:rFonts w:ascii="Times New Roman" w:hAnsi="Times New Roman" w:cs="Times New Roman"/>
          <w:sz w:val="24"/>
          <w:szCs w:val="24"/>
        </w:rPr>
        <w:t>, Федерального</w:t>
      </w:r>
      <w:r w:rsidR="00FC79E1" w:rsidRPr="00BF54A8">
        <w:rPr>
          <w:rFonts w:ascii="Times New Roman" w:hAnsi="Times New Roman" w:cs="Times New Roman"/>
          <w:sz w:val="24"/>
          <w:szCs w:val="24"/>
        </w:rPr>
        <w:t xml:space="preserve"> закона</w:t>
      </w:r>
      <w:r w:rsidRPr="00BF54A8">
        <w:rPr>
          <w:rFonts w:ascii="Times New Roman" w:hAnsi="Times New Roman" w:cs="Times New Roman"/>
          <w:sz w:val="24"/>
          <w:szCs w:val="24"/>
        </w:rPr>
        <w:t xml:space="preserve"> от 03.11.2006 </w:t>
      </w:r>
      <w:r w:rsidR="00FC79E1" w:rsidRPr="00BF54A8">
        <w:rPr>
          <w:rFonts w:ascii="Times New Roman" w:hAnsi="Times New Roman" w:cs="Times New Roman"/>
          <w:sz w:val="24"/>
          <w:szCs w:val="24"/>
        </w:rPr>
        <w:t>№</w:t>
      </w:r>
      <w:r w:rsidRPr="00BF54A8">
        <w:rPr>
          <w:rFonts w:ascii="Times New Roman" w:hAnsi="Times New Roman" w:cs="Times New Roman"/>
          <w:sz w:val="24"/>
          <w:szCs w:val="24"/>
        </w:rPr>
        <w:t xml:space="preserve">174-ФЗ </w:t>
      </w:r>
      <w:r w:rsidR="00817EE6" w:rsidRPr="00BF54A8">
        <w:rPr>
          <w:rFonts w:ascii="Times New Roman" w:hAnsi="Times New Roman" w:cs="Times New Roman"/>
          <w:sz w:val="24"/>
          <w:szCs w:val="24"/>
        </w:rPr>
        <w:t>«</w:t>
      </w:r>
      <w:r w:rsidRPr="00BF54A8">
        <w:rPr>
          <w:rFonts w:ascii="Times New Roman" w:hAnsi="Times New Roman" w:cs="Times New Roman"/>
          <w:sz w:val="24"/>
          <w:szCs w:val="24"/>
        </w:rPr>
        <w:t>Об автономных учреждениях</w:t>
      </w:r>
      <w:r w:rsidR="00817EE6" w:rsidRPr="00BF54A8">
        <w:rPr>
          <w:rFonts w:ascii="Times New Roman" w:hAnsi="Times New Roman" w:cs="Times New Roman"/>
          <w:sz w:val="24"/>
          <w:szCs w:val="24"/>
        </w:rPr>
        <w:t>»</w:t>
      </w:r>
      <w:r w:rsidRPr="00BF54A8">
        <w:rPr>
          <w:rFonts w:ascii="Times New Roman" w:hAnsi="Times New Roman" w:cs="Times New Roman"/>
          <w:sz w:val="24"/>
          <w:szCs w:val="24"/>
        </w:rPr>
        <w:t xml:space="preserve">, </w:t>
      </w:r>
      <w:r w:rsidR="00FC79E1" w:rsidRPr="00BF54A8">
        <w:rPr>
          <w:rFonts w:ascii="Times New Roman" w:hAnsi="Times New Roman" w:cs="Times New Roman"/>
          <w:sz w:val="24"/>
          <w:szCs w:val="24"/>
        </w:rPr>
        <w:t>Приказа</w:t>
      </w:r>
      <w:r w:rsidRPr="00BF54A8">
        <w:rPr>
          <w:rFonts w:ascii="Times New Roman" w:hAnsi="Times New Roman" w:cs="Times New Roman"/>
          <w:sz w:val="24"/>
          <w:szCs w:val="24"/>
        </w:rPr>
        <w:t xml:space="preserve"> Минфина России от 01.12.2010 </w:t>
      </w:r>
      <w:r w:rsidR="00FC79E1" w:rsidRPr="00BF54A8">
        <w:rPr>
          <w:rFonts w:ascii="Times New Roman" w:hAnsi="Times New Roman" w:cs="Times New Roman"/>
          <w:sz w:val="24"/>
          <w:szCs w:val="24"/>
        </w:rPr>
        <w:t>№</w:t>
      </w:r>
      <w:r w:rsidRPr="00BF54A8">
        <w:rPr>
          <w:rFonts w:ascii="Times New Roman" w:hAnsi="Times New Roman" w:cs="Times New Roman"/>
          <w:sz w:val="24"/>
          <w:szCs w:val="24"/>
        </w:rPr>
        <w:t xml:space="preserve"> 157-н </w:t>
      </w:r>
      <w:r w:rsidR="00817EE6" w:rsidRPr="00BF54A8">
        <w:rPr>
          <w:rFonts w:ascii="Times New Roman" w:hAnsi="Times New Roman" w:cs="Times New Roman"/>
          <w:sz w:val="24"/>
          <w:szCs w:val="24"/>
        </w:rPr>
        <w:t>«</w:t>
      </w:r>
      <w:r w:rsidRPr="00BF54A8">
        <w:rPr>
          <w:rFonts w:ascii="Times New Roman" w:hAnsi="Times New Roman" w:cs="Times New Roman"/>
          <w:sz w:val="24"/>
          <w:szCs w:val="24"/>
        </w:rPr>
        <w:t>Об утверждении Единого плана счетов бухгалтерского учета для органов государственной власти (государственных органов), органов местного самоуправления, органов управления государственными внебюджетными фондами, государственных академий наук, государственных (муниципальных) учреждений и Инструкции по его применению</w:t>
      </w:r>
      <w:r w:rsidR="00817EE6" w:rsidRPr="00BF54A8">
        <w:rPr>
          <w:rFonts w:ascii="Times New Roman" w:hAnsi="Times New Roman" w:cs="Times New Roman"/>
          <w:sz w:val="24"/>
          <w:szCs w:val="24"/>
        </w:rPr>
        <w:t>»</w:t>
      </w:r>
      <w:r w:rsidRPr="00BF54A8">
        <w:rPr>
          <w:rFonts w:ascii="Times New Roman" w:hAnsi="Times New Roman" w:cs="Times New Roman"/>
          <w:sz w:val="24"/>
          <w:szCs w:val="24"/>
        </w:rPr>
        <w:t>,</w:t>
      </w:r>
      <w:r w:rsidR="00FC79E1" w:rsidRPr="00BF54A8">
        <w:rPr>
          <w:rFonts w:ascii="Times New Roman" w:hAnsi="Times New Roman" w:cs="Times New Roman"/>
          <w:sz w:val="24"/>
          <w:szCs w:val="24"/>
        </w:rPr>
        <w:t xml:space="preserve"> Приказа</w:t>
      </w:r>
      <w:r w:rsidRPr="00BF54A8">
        <w:rPr>
          <w:rFonts w:ascii="Times New Roman" w:hAnsi="Times New Roman" w:cs="Times New Roman"/>
          <w:sz w:val="24"/>
          <w:szCs w:val="24"/>
        </w:rPr>
        <w:t xml:space="preserve"> Министерства финансов РФ от 31.12.2016 </w:t>
      </w:r>
      <w:r w:rsidR="00FC79E1" w:rsidRPr="00BF54A8">
        <w:rPr>
          <w:rFonts w:ascii="Times New Roman" w:hAnsi="Times New Roman" w:cs="Times New Roman"/>
          <w:sz w:val="24"/>
          <w:szCs w:val="24"/>
        </w:rPr>
        <w:t>№</w:t>
      </w:r>
      <w:r w:rsidRPr="00BF54A8">
        <w:rPr>
          <w:rFonts w:ascii="Times New Roman" w:hAnsi="Times New Roman" w:cs="Times New Roman"/>
          <w:sz w:val="24"/>
          <w:szCs w:val="24"/>
        </w:rPr>
        <w:t xml:space="preserve"> 256н </w:t>
      </w:r>
      <w:r w:rsidR="00817EE6" w:rsidRPr="00BF54A8">
        <w:rPr>
          <w:rFonts w:ascii="Times New Roman" w:hAnsi="Times New Roman" w:cs="Times New Roman"/>
          <w:sz w:val="24"/>
          <w:szCs w:val="24"/>
        </w:rPr>
        <w:t>«</w:t>
      </w:r>
      <w:r w:rsidRPr="00BF54A8">
        <w:rPr>
          <w:rFonts w:ascii="Times New Roman" w:hAnsi="Times New Roman" w:cs="Times New Roman"/>
          <w:sz w:val="24"/>
          <w:szCs w:val="24"/>
        </w:rPr>
        <w:t xml:space="preserve">Об утверждении федерального стандарта бухгалтерского учета для организаций государственного сектора </w:t>
      </w:r>
      <w:r w:rsidR="00817EE6" w:rsidRPr="00BF54A8">
        <w:rPr>
          <w:rFonts w:ascii="Times New Roman" w:hAnsi="Times New Roman" w:cs="Times New Roman"/>
          <w:sz w:val="24"/>
          <w:szCs w:val="24"/>
        </w:rPr>
        <w:t>«</w:t>
      </w:r>
      <w:r w:rsidRPr="00BF54A8">
        <w:rPr>
          <w:rFonts w:ascii="Times New Roman" w:hAnsi="Times New Roman" w:cs="Times New Roman"/>
          <w:sz w:val="24"/>
          <w:szCs w:val="24"/>
        </w:rPr>
        <w:t>Концептуальные основы бухгалтерского учета и отчетности организаций государственного сектора</w:t>
      </w:r>
      <w:r w:rsidR="0096581B" w:rsidRPr="00BF54A8">
        <w:rPr>
          <w:rFonts w:ascii="Times New Roman" w:hAnsi="Times New Roman" w:cs="Times New Roman"/>
          <w:sz w:val="24"/>
          <w:szCs w:val="24"/>
        </w:rPr>
        <w:t>»</w:t>
      </w:r>
      <w:r w:rsidRPr="00BF54A8">
        <w:rPr>
          <w:rFonts w:ascii="Times New Roman" w:hAnsi="Times New Roman" w:cs="Times New Roman"/>
          <w:sz w:val="24"/>
          <w:szCs w:val="24"/>
        </w:rPr>
        <w:t>,</w:t>
      </w:r>
      <w:r w:rsidR="00FC79E1" w:rsidRPr="00BF54A8">
        <w:rPr>
          <w:rFonts w:ascii="Times New Roman" w:hAnsi="Times New Roman" w:cs="Times New Roman"/>
          <w:sz w:val="24"/>
          <w:szCs w:val="24"/>
        </w:rPr>
        <w:t xml:space="preserve"> Приказа </w:t>
      </w:r>
      <w:r w:rsidRPr="00BF54A8">
        <w:rPr>
          <w:rFonts w:ascii="Times New Roman" w:hAnsi="Times New Roman" w:cs="Times New Roman"/>
          <w:sz w:val="24"/>
          <w:szCs w:val="24"/>
        </w:rPr>
        <w:t>Министерства финансов РФ от 31.12.2016</w:t>
      </w:r>
      <w:r w:rsidR="00FC79E1" w:rsidRPr="00BF54A8">
        <w:rPr>
          <w:rFonts w:ascii="Times New Roman" w:hAnsi="Times New Roman" w:cs="Times New Roman"/>
          <w:sz w:val="24"/>
          <w:szCs w:val="24"/>
        </w:rPr>
        <w:t xml:space="preserve"> №</w:t>
      </w:r>
      <w:r w:rsidRPr="00BF54A8">
        <w:rPr>
          <w:rFonts w:ascii="Times New Roman" w:hAnsi="Times New Roman" w:cs="Times New Roman"/>
          <w:sz w:val="24"/>
          <w:szCs w:val="24"/>
        </w:rPr>
        <w:t xml:space="preserve"> 257н </w:t>
      </w:r>
      <w:r w:rsidR="0096581B" w:rsidRPr="00BF54A8">
        <w:rPr>
          <w:rFonts w:ascii="Times New Roman" w:hAnsi="Times New Roman" w:cs="Times New Roman"/>
          <w:sz w:val="24"/>
          <w:szCs w:val="24"/>
        </w:rPr>
        <w:t>«</w:t>
      </w:r>
      <w:r w:rsidRPr="00BF54A8">
        <w:rPr>
          <w:rFonts w:ascii="Times New Roman" w:hAnsi="Times New Roman" w:cs="Times New Roman"/>
          <w:sz w:val="24"/>
          <w:szCs w:val="24"/>
        </w:rPr>
        <w:t xml:space="preserve">Об утверждении федерального стандарта бухгалтерского учета для организаций государственного сектора </w:t>
      </w:r>
      <w:r w:rsidR="0096581B" w:rsidRPr="00BF54A8">
        <w:rPr>
          <w:rFonts w:ascii="Times New Roman" w:hAnsi="Times New Roman" w:cs="Times New Roman"/>
          <w:sz w:val="24"/>
          <w:szCs w:val="24"/>
        </w:rPr>
        <w:t>«</w:t>
      </w:r>
      <w:r w:rsidRPr="00BF54A8">
        <w:rPr>
          <w:rFonts w:ascii="Times New Roman" w:hAnsi="Times New Roman" w:cs="Times New Roman"/>
          <w:sz w:val="24"/>
          <w:szCs w:val="24"/>
        </w:rPr>
        <w:t>Основные средства</w:t>
      </w:r>
      <w:r w:rsidR="0096581B" w:rsidRPr="00BF54A8">
        <w:rPr>
          <w:rFonts w:ascii="Times New Roman" w:hAnsi="Times New Roman" w:cs="Times New Roman"/>
          <w:sz w:val="24"/>
          <w:szCs w:val="24"/>
        </w:rPr>
        <w:t>»</w:t>
      </w:r>
      <w:r w:rsidRPr="00BF54A8">
        <w:rPr>
          <w:rFonts w:ascii="Times New Roman" w:hAnsi="Times New Roman" w:cs="Times New Roman"/>
          <w:sz w:val="24"/>
          <w:szCs w:val="24"/>
        </w:rPr>
        <w:t>,</w:t>
      </w:r>
      <w:r w:rsidR="00FC79E1" w:rsidRPr="00BF54A8">
        <w:rPr>
          <w:rFonts w:ascii="Times New Roman" w:hAnsi="Times New Roman" w:cs="Times New Roman"/>
          <w:sz w:val="24"/>
          <w:szCs w:val="24"/>
        </w:rPr>
        <w:t xml:space="preserve"> </w:t>
      </w:r>
      <w:r w:rsidR="0096581B" w:rsidRPr="00BF54A8">
        <w:rPr>
          <w:rFonts w:ascii="Times New Roman" w:hAnsi="Times New Roman" w:cs="Times New Roman"/>
          <w:sz w:val="24"/>
          <w:szCs w:val="24"/>
        </w:rPr>
        <w:t xml:space="preserve">Приказа Минфина России от 06.12.2010 № 162н «Об утверждении Плана счетов бюджетного учета и Инструкции по его применению», Приказа Минфина России от 23.12.2010 № 183н «Об утверждении Плана счетов бухгалтерского учета автономных учреждений и Инструкции по его применению», Приказа Минфина России от 16.12.2010 № 174н «Об утверждении Плана счетов бухгалтерского учета бюджетных учреждений и Инструкции по его применению», </w:t>
      </w:r>
      <w:r w:rsidR="00FC79E1" w:rsidRPr="00BF54A8">
        <w:rPr>
          <w:rFonts w:ascii="Times New Roman" w:hAnsi="Times New Roman" w:cs="Times New Roman"/>
          <w:sz w:val="24"/>
          <w:szCs w:val="24"/>
        </w:rPr>
        <w:t>Устава</w:t>
      </w:r>
      <w:r w:rsidRPr="00BF54A8">
        <w:rPr>
          <w:rFonts w:ascii="Times New Roman" w:hAnsi="Times New Roman" w:cs="Times New Roman"/>
          <w:sz w:val="24"/>
          <w:szCs w:val="24"/>
        </w:rPr>
        <w:t xml:space="preserve"> </w:t>
      </w:r>
      <w:r w:rsidR="00FC79E1" w:rsidRPr="00BF54A8">
        <w:rPr>
          <w:rFonts w:ascii="Times New Roman" w:hAnsi="Times New Roman" w:cs="Times New Roman"/>
          <w:sz w:val="24"/>
          <w:szCs w:val="24"/>
        </w:rPr>
        <w:t xml:space="preserve">Александровского </w:t>
      </w:r>
      <w:r w:rsidRPr="00BF54A8">
        <w:rPr>
          <w:rFonts w:ascii="Times New Roman" w:hAnsi="Times New Roman" w:cs="Times New Roman"/>
          <w:sz w:val="24"/>
          <w:szCs w:val="24"/>
        </w:rPr>
        <w:t xml:space="preserve">муниципального округа и определяет порядок и единые правила списания объектов основных средств, являющихся муниципальной собственностью </w:t>
      </w:r>
      <w:r w:rsidR="00FC79E1" w:rsidRPr="00BF54A8">
        <w:rPr>
          <w:rFonts w:ascii="Times New Roman" w:hAnsi="Times New Roman" w:cs="Times New Roman"/>
          <w:sz w:val="24"/>
          <w:szCs w:val="24"/>
        </w:rPr>
        <w:t>Александровского</w:t>
      </w:r>
      <w:r w:rsidRPr="00BF54A8">
        <w:rPr>
          <w:rFonts w:ascii="Times New Roman" w:hAnsi="Times New Roman" w:cs="Times New Roman"/>
          <w:sz w:val="24"/>
          <w:szCs w:val="24"/>
        </w:rPr>
        <w:t xml:space="preserve"> муниципального округа Пермского края (далее - имущество).</w:t>
      </w:r>
    </w:p>
    <w:p w14:paraId="5134CB6C" w14:textId="77777777" w:rsidR="00470A88" w:rsidRPr="00BF54A8" w:rsidRDefault="00470A88" w:rsidP="00DC2CE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F54A8">
        <w:rPr>
          <w:rFonts w:ascii="Times New Roman" w:hAnsi="Times New Roman" w:cs="Times New Roman"/>
          <w:sz w:val="24"/>
          <w:szCs w:val="24"/>
        </w:rPr>
        <w:t xml:space="preserve">1.2. Настоящее Положение определяет единый порядок изъятия из гражданского оборота муниципального движимого и недвижимого (кроме земельных участков) имущества (далее - основные средства), являющегося собственностью </w:t>
      </w:r>
      <w:r w:rsidR="00FC79E1" w:rsidRPr="00BF54A8">
        <w:rPr>
          <w:rFonts w:ascii="Times New Roman" w:hAnsi="Times New Roman" w:cs="Times New Roman"/>
          <w:sz w:val="24"/>
          <w:szCs w:val="24"/>
        </w:rPr>
        <w:t xml:space="preserve">Александровского </w:t>
      </w:r>
      <w:r w:rsidRPr="00BF54A8">
        <w:rPr>
          <w:rFonts w:ascii="Times New Roman" w:hAnsi="Times New Roman" w:cs="Times New Roman"/>
          <w:sz w:val="24"/>
          <w:szCs w:val="24"/>
        </w:rPr>
        <w:t>муниципального округа Пермского края:</w:t>
      </w:r>
    </w:p>
    <w:p w14:paraId="716CD196" w14:textId="77777777" w:rsidR="00470A88" w:rsidRPr="00BF54A8" w:rsidRDefault="00470A88" w:rsidP="00DC2CE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F54A8">
        <w:rPr>
          <w:rFonts w:ascii="Times New Roman" w:hAnsi="Times New Roman" w:cs="Times New Roman"/>
          <w:sz w:val="24"/>
          <w:szCs w:val="24"/>
        </w:rPr>
        <w:t>- переданного в хозяйственное ведение</w:t>
      </w:r>
      <w:r w:rsidR="00186187" w:rsidRPr="00BF54A8">
        <w:rPr>
          <w:rFonts w:ascii="Times New Roman" w:hAnsi="Times New Roman" w:cs="Times New Roman"/>
          <w:sz w:val="24"/>
          <w:szCs w:val="24"/>
        </w:rPr>
        <w:t>, оперативное управление</w:t>
      </w:r>
      <w:r w:rsidRPr="00BF54A8">
        <w:rPr>
          <w:rFonts w:ascii="Times New Roman" w:hAnsi="Times New Roman" w:cs="Times New Roman"/>
          <w:sz w:val="24"/>
          <w:szCs w:val="24"/>
        </w:rPr>
        <w:t xml:space="preserve"> муниципальных унитарных предприятий (далее - Предприятия);</w:t>
      </w:r>
    </w:p>
    <w:p w14:paraId="76B16226" w14:textId="01DD7000" w:rsidR="00470A88" w:rsidRPr="00BF54A8" w:rsidRDefault="00470A88" w:rsidP="00DC2CE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F54A8">
        <w:rPr>
          <w:rFonts w:ascii="Times New Roman" w:hAnsi="Times New Roman" w:cs="Times New Roman"/>
          <w:sz w:val="24"/>
          <w:szCs w:val="24"/>
        </w:rPr>
        <w:t>- закрепленного на праве оперативного управления за муниципальными автономными, бюджетными и казенными учреждениями (далее - Учреждения),</w:t>
      </w:r>
      <w:r w:rsidR="0096581B" w:rsidRPr="00BF54A8">
        <w:t xml:space="preserve"> </w:t>
      </w:r>
      <w:r w:rsidR="0096581B" w:rsidRPr="00BF54A8">
        <w:rPr>
          <w:rFonts w:ascii="Times New Roman" w:hAnsi="Times New Roman" w:cs="Times New Roman"/>
          <w:sz w:val="24"/>
          <w:szCs w:val="24"/>
        </w:rPr>
        <w:t>в том числе</w:t>
      </w:r>
      <w:r w:rsidRPr="00BF54A8">
        <w:rPr>
          <w:rFonts w:ascii="Times New Roman" w:hAnsi="Times New Roman" w:cs="Times New Roman"/>
          <w:sz w:val="24"/>
          <w:szCs w:val="24"/>
        </w:rPr>
        <w:t xml:space="preserve"> отраслевыми (функциональными) и территориальными органами администрации </w:t>
      </w:r>
      <w:r w:rsidR="006B13B3" w:rsidRPr="00BF54A8">
        <w:rPr>
          <w:rFonts w:ascii="Times New Roman" w:hAnsi="Times New Roman" w:cs="Times New Roman"/>
          <w:sz w:val="24"/>
          <w:szCs w:val="24"/>
        </w:rPr>
        <w:t>Александровского</w:t>
      </w:r>
      <w:r w:rsidRPr="00BF54A8">
        <w:rPr>
          <w:rFonts w:ascii="Times New Roman" w:hAnsi="Times New Roman" w:cs="Times New Roman"/>
          <w:sz w:val="24"/>
          <w:szCs w:val="24"/>
        </w:rPr>
        <w:t xml:space="preserve"> муниципального округа Пермского края, наделенными статусом юридического лица, органами местного самоуправления </w:t>
      </w:r>
      <w:r w:rsidR="006B13B3" w:rsidRPr="00BF54A8">
        <w:rPr>
          <w:rFonts w:ascii="Times New Roman" w:hAnsi="Times New Roman" w:cs="Times New Roman"/>
          <w:sz w:val="24"/>
          <w:szCs w:val="24"/>
        </w:rPr>
        <w:t>Александровского</w:t>
      </w:r>
      <w:r w:rsidRPr="00BF54A8">
        <w:rPr>
          <w:rFonts w:ascii="Times New Roman" w:hAnsi="Times New Roman" w:cs="Times New Roman"/>
          <w:sz w:val="24"/>
          <w:szCs w:val="24"/>
        </w:rPr>
        <w:t xml:space="preserve"> муниципального округа;</w:t>
      </w:r>
    </w:p>
    <w:p w14:paraId="0E0F32FC" w14:textId="77777777" w:rsidR="00470A88" w:rsidRPr="00BF54A8" w:rsidRDefault="00470A88" w:rsidP="00DC2CE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F54A8">
        <w:rPr>
          <w:rFonts w:ascii="Times New Roman" w:hAnsi="Times New Roman" w:cs="Times New Roman"/>
          <w:sz w:val="24"/>
          <w:szCs w:val="24"/>
        </w:rPr>
        <w:t xml:space="preserve">- учитываемого имущества казны </w:t>
      </w:r>
      <w:r w:rsidR="006B13B3" w:rsidRPr="00BF54A8">
        <w:rPr>
          <w:rFonts w:ascii="Times New Roman" w:hAnsi="Times New Roman" w:cs="Times New Roman"/>
          <w:sz w:val="24"/>
          <w:szCs w:val="24"/>
        </w:rPr>
        <w:t xml:space="preserve">Александровского </w:t>
      </w:r>
      <w:r w:rsidRPr="00BF54A8">
        <w:rPr>
          <w:rFonts w:ascii="Times New Roman" w:hAnsi="Times New Roman" w:cs="Times New Roman"/>
          <w:sz w:val="24"/>
          <w:szCs w:val="24"/>
        </w:rPr>
        <w:t>муниципального округа Пермского края.</w:t>
      </w:r>
    </w:p>
    <w:p w14:paraId="7823A5AA" w14:textId="77777777" w:rsidR="00470A88" w:rsidRPr="00BF54A8" w:rsidRDefault="00470A88" w:rsidP="00DC2CE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F54A8">
        <w:rPr>
          <w:rFonts w:ascii="Times New Roman" w:hAnsi="Times New Roman" w:cs="Times New Roman"/>
          <w:sz w:val="24"/>
          <w:szCs w:val="24"/>
        </w:rPr>
        <w:t>1.3. Стоимость объекта основных средств, который выбывает или не способен приносить муниципальному округу или организации экономические выгоды (доход) в будущем, подлежит списанию с бухгалтерского учета организаций.</w:t>
      </w:r>
    </w:p>
    <w:p w14:paraId="0A976CD6" w14:textId="77777777" w:rsidR="00470A88" w:rsidRPr="00BF54A8" w:rsidRDefault="00470A88" w:rsidP="00DC2CE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F54A8">
        <w:rPr>
          <w:rFonts w:ascii="Times New Roman" w:hAnsi="Times New Roman" w:cs="Times New Roman"/>
          <w:sz w:val="24"/>
          <w:szCs w:val="24"/>
        </w:rPr>
        <w:lastRenderedPageBreak/>
        <w:t>1.4. Муниципальное имущество подлежит списанию с баланса в случаях:</w:t>
      </w:r>
    </w:p>
    <w:p w14:paraId="6E370DCE" w14:textId="77777777" w:rsidR="00470A88" w:rsidRPr="00BF54A8" w:rsidRDefault="00470A88" w:rsidP="00DC2CE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F54A8">
        <w:rPr>
          <w:rFonts w:ascii="Times New Roman" w:hAnsi="Times New Roman" w:cs="Times New Roman"/>
          <w:sz w:val="24"/>
          <w:szCs w:val="24"/>
        </w:rPr>
        <w:t>- прекращения использования вследствие морального или физического износа;</w:t>
      </w:r>
    </w:p>
    <w:p w14:paraId="51197D4A" w14:textId="77777777" w:rsidR="00470A88" w:rsidRPr="00BF54A8" w:rsidRDefault="00470A88" w:rsidP="00DC2CE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F54A8">
        <w:rPr>
          <w:rFonts w:ascii="Times New Roman" w:hAnsi="Times New Roman" w:cs="Times New Roman"/>
          <w:sz w:val="24"/>
          <w:szCs w:val="24"/>
        </w:rPr>
        <w:t>- ликвидации при аварии, стихийном бедствии и иной чрезвычайной ситуации;</w:t>
      </w:r>
    </w:p>
    <w:p w14:paraId="59E8579F" w14:textId="77777777" w:rsidR="00470A88" w:rsidRPr="00BF54A8" w:rsidRDefault="00470A88" w:rsidP="00DC2CE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F54A8">
        <w:rPr>
          <w:rFonts w:ascii="Times New Roman" w:hAnsi="Times New Roman" w:cs="Times New Roman"/>
          <w:sz w:val="24"/>
          <w:szCs w:val="24"/>
        </w:rPr>
        <w:t>- выявления при инвентаризации недостачи или порчи активов, если виновное лицо (лица) не были установлены в определенном действующим законодательством порядке;</w:t>
      </w:r>
    </w:p>
    <w:p w14:paraId="41766380" w14:textId="77777777" w:rsidR="00470A88" w:rsidRPr="00BF54A8" w:rsidRDefault="00470A88" w:rsidP="00DC2CE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F54A8">
        <w:rPr>
          <w:rFonts w:ascii="Times New Roman" w:hAnsi="Times New Roman" w:cs="Times New Roman"/>
          <w:sz w:val="24"/>
          <w:szCs w:val="24"/>
        </w:rPr>
        <w:t>- частичной ликвидации при выполнении работ по реконструкции;</w:t>
      </w:r>
    </w:p>
    <w:p w14:paraId="75D3FF30" w14:textId="77777777" w:rsidR="00470A88" w:rsidRPr="00BF54A8" w:rsidRDefault="00470A88" w:rsidP="00DC2CE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F54A8">
        <w:rPr>
          <w:rFonts w:ascii="Times New Roman" w:hAnsi="Times New Roman" w:cs="Times New Roman"/>
          <w:sz w:val="24"/>
          <w:szCs w:val="24"/>
        </w:rPr>
        <w:t>- признания в установленном порядке аварийным и непригодным для дальнейшей эксплуатации;</w:t>
      </w:r>
    </w:p>
    <w:p w14:paraId="60F1BE89" w14:textId="77777777" w:rsidR="00470A88" w:rsidRPr="00BF54A8" w:rsidRDefault="00470A88" w:rsidP="00DC2CE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F54A8">
        <w:rPr>
          <w:rFonts w:ascii="Times New Roman" w:hAnsi="Times New Roman" w:cs="Times New Roman"/>
          <w:sz w:val="24"/>
          <w:szCs w:val="24"/>
        </w:rPr>
        <w:t>- в иных случаях.</w:t>
      </w:r>
    </w:p>
    <w:p w14:paraId="35276F67" w14:textId="77777777" w:rsidR="00470A88" w:rsidRPr="00BF54A8" w:rsidRDefault="00470A88" w:rsidP="00DC2CE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F54A8">
        <w:rPr>
          <w:rFonts w:ascii="Times New Roman" w:hAnsi="Times New Roman" w:cs="Times New Roman"/>
          <w:sz w:val="24"/>
          <w:szCs w:val="24"/>
        </w:rPr>
        <w:t>1.5. Истечение срока полезного использования муниципального имущества, начисление по нему амортизации в размере 100% не является основанием для его списания, если по своему техническому состоянию или после ремонта оно может быть использовано для дальнейшей эксплуатации по прямому назначению.</w:t>
      </w:r>
    </w:p>
    <w:p w14:paraId="44E98FE5" w14:textId="0CD4FA1F" w:rsidR="00470A88" w:rsidRPr="00BF54A8" w:rsidRDefault="00470A88" w:rsidP="00DC2CE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F54A8">
        <w:rPr>
          <w:rFonts w:ascii="Times New Roman" w:hAnsi="Times New Roman" w:cs="Times New Roman"/>
          <w:sz w:val="24"/>
          <w:szCs w:val="24"/>
        </w:rPr>
        <w:t xml:space="preserve">1.6. Рассмотрение вопросов по приему и проверке на полноту и достоверность представленных документов, и подготовку решений о разрешении на списание (ликвидацию) муниципального имущества осуществляется Управлением имущественных </w:t>
      </w:r>
      <w:r w:rsidR="006B13B3" w:rsidRPr="00BF54A8">
        <w:rPr>
          <w:rFonts w:ascii="Times New Roman" w:hAnsi="Times New Roman" w:cs="Times New Roman"/>
          <w:sz w:val="24"/>
          <w:szCs w:val="24"/>
        </w:rPr>
        <w:t xml:space="preserve">и земельных </w:t>
      </w:r>
      <w:r w:rsidRPr="00BF54A8">
        <w:rPr>
          <w:rFonts w:ascii="Times New Roman" w:hAnsi="Times New Roman" w:cs="Times New Roman"/>
          <w:sz w:val="24"/>
          <w:szCs w:val="24"/>
        </w:rPr>
        <w:t>отношений</w:t>
      </w:r>
      <w:r w:rsidR="0096581B" w:rsidRPr="00BF54A8">
        <w:t xml:space="preserve"> </w:t>
      </w:r>
      <w:r w:rsidR="0096581B" w:rsidRPr="00BF54A8">
        <w:rPr>
          <w:rFonts w:ascii="Times New Roman" w:hAnsi="Times New Roman" w:cs="Times New Roman"/>
          <w:sz w:val="24"/>
          <w:szCs w:val="24"/>
        </w:rPr>
        <w:t>администрации</w:t>
      </w:r>
      <w:r w:rsidRPr="00BF54A8">
        <w:rPr>
          <w:rFonts w:ascii="Times New Roman" w:hAnsi="Times New Roman" w:cs="Times New Roman"/>
          <w:sz w:val="24"/>
          <w:szCs w:val="24"/>
        </w:rPr>
        <w:t xml:space="preserve"> </w:t>
      </w:r>
      <w:r w:rsidR="006B13B3" w:rsidRPr="00BF54A8">
        <w:rPr>
          <w:rFonts w:ascii="Times New Roman" w:hAnsi="Times New Roman" w:cs="Times New Roman"/>
          <w:sz w:val="24"/>
          <w:szCs w:val="24"/>
        </w:rPr>
        <w:t>Александровского</w:t>
      </w:r>
      <w:r w:rsidRPr="00BF54A8">
        <w:rPr>
          <w:rFonts w:ascii="Times New Roman" w:hAnsi="Times New Roman" w:cs="Times New Roman"/>
          <w:sz w:val="24"/>
          <w:szCs w:val="24"/>
        </w:rPr>
        <w:t xml:space="preserve"> муниципального округа Пермского края (далее - Управление).</w:t>
      </w:r>
    </w:p>
    <w:p w14:paraId="4F4216FD" w14:textId="5F5BF547" w:rsidR="00470A88" w:rsidRPr="00BF54A8" w:rsidRDefault="00470A88" w:rsidP="00DC2CE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F54A8">
        <w:rPr>
          <w:rFonts w:ascii="Times New Roman" w:hAnsi="Times New Roman" w:cs="Times New Roman"/>
          <w:sz w:val="24"/>
          <w:szCs w:val="24"/>
        </w:rPr>
        <w:t xml:space="preserve">1.7. Балансодержатели </w:t>
      </w:r>
      <w:r w:rsidR="0096581B" w:rsidRPr="00BF54A8">
        <w:rPr>
          <w:rFonts w:ascii="Times New Roman" w:hAnsi="Times New Roman" w:cs="Times New Roman"/>
          <w:sz w:val="24"/>
          <w:szCs w:val="24"/>
        </w:rPr>
        <w:t xml:space="preserve">Предприятия, Учреждения </w:t>
      </w:r>
      <w:r w:rsidRPr="00BF54A8">
        <w:rPr>
          <w:rFonts w:ascii="Times New Roman" w:hAnsi="Times New Roman" w:cs="Times New Roman"/>
          <w:sz w:val="24"/>
          <w:szCs w:val="24"/>
        </w:rPr>
        <w:t xml:space="preserve">ежеквартально представляют в Управление данные о списании основных средств для внесения изменений в реестр имущества, находящегося в собственности </w:t>
      </w:r>
      <w:r w:rsidR="006B13B3" w:rsidRPr="00BF54A8">
        <w:rPr>
          <w:rFonts w:ascii="Times New Roman" w:hAnsi="Times New Roman" w:cs="Times New Roman"/>
          <w:sz w:val="24"/>
          <w:szCs w:val="24"/>
        </w:rPr>
        <w:t>Александровского</w:t>
      </w:r>
      <w:r w:rsidRPr="00BF54A8">
        <w:rPr>
          <w:rFonts w:ascii="Times New Roman" w:hAnsi="Times New Roman" w:cs="Times New Roman"/>
          <w:sz w:val="24"/>
          <w:szCs w:val="24"/>
        </w:rPr>
        <w:t xml:space="preserve"> муниципального округа.</w:t>
      </w:r>
    </w:p>
    <w:p w14:paraId="3578B6BC" w14:textId="77777777" w:rsidR="00470A88" w:rsidRPr="00BF54A8" w:rsidRDefault="00470A88" w:rsidP="00DC2CE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7307276E" w14:textId="77777777" w:rsidR="00470A88" w:rsidRPr="00BF54A8" w:rsidRDefault="00470A88" w:rsidP="00DC2CEE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BF54A8">
        <w:rPr>
          <w:rFonts w:ascii="Times New Roman" w:hAnsi="Times New Roman" w:cs="Times New Roman"/>
          <w:sz w:val="24"/>
          <w:szCs w:val="24"/>
        </w:rPr>
        <w:t>Статья 2. Порядок списания муниципального имущества</w:t>
      </w:r>
      <w:r w:rsidR="00186187" w:rsidRPr="00BF54A8">
        <w:rPr>
          <w:rFonts w:ascii="Times New Roman" w:eastAsia="Calibri" w:hAnsi="Times New Roman" w:cs="Times New Roman"/>
          <w:sz w:val="24"/>
          <w:szCs w:val="24"/>
        </w:rPr>
        <w:t xml:space="preserve"> закрепленного за муниципальными учреждениями и предприятиями</w:t>
      </w:r>
    </w:p>
    <w:p w14:paraId="74809EB2" w14:textId="77777777" w:rsidR="00470A88" w:rsidRPr="00BF54A8" w:rsidRDefault="00470A88" w:rsidP="00DC2CE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0554F6B2" w14:textId="77777777" w:rsidR="00470A88" w:rsidRPr="00BF54A8" w:rsidRDefault="00470A88" w:rsidP="00DC2CE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F54A8">
        <w:rPr>
          <w:rFonts w:ascii="Times New Roman" w:hAnsi="Times New Roman" w:cs="Times New Roman"/>
          <w:sz w:val="24"/>
          <w:szCs w:val="24"/>
        </w:rPr>
        <w:t>2.1. Стоимость объекта основных средств подлежит списанию с бухгалтерского учета лишь в тех случаях, когда объект не может быть продан, передан по договорам хозяйственного ведения или оперативного управления, постоянного или временного пользования, мены, дарения, доверительного управления, а также когда его восстановление невозможно или экономически нецелесообразно.</w:t>
      </w:r>
    </w:p>
    <w:p w14:paraId="2788D106" w14:textId="3DB79300" w:rsidR="00470A88" w:rsidRPr="00BF54A8" w:rsidRDefault="00470A88" w:rsidP="00DC2CE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F54A8">
        <w:rPr>
          <w:rFonts w:ascii="Times New Roman" w:hAnsi="Times New Roman" w:cs="Times New Roman"/>
          <w:sz w:val="24"/>
          <w:szCs w:val="24"/>
        </w:rPr>
        <w:t>2.2. В целях упрощения процедуры списания самостоятельно, без разрешения Управления, списывается муниципальное имущество, находящееся на праве хозяйственного ведения</w:t>
      </w:r>
      <w:r w:rsidR="009B5C8B" w:rsidRPr="00BF54A8">
        <w:rPr>
          <w:rFonts w:ascii="Times New Roman" w:hAnsi="Times New Roman" w:cs="Times New Roman"/>
          <w:sz w:val="24"/>
          <w:szCs w:val="24"/>
        </w:rPr>
        <w:t>,</w:t>
      </w:r>
      <w:r w:rsidRPr="00BF54A8">
        <w:rPr>
          <w:rFonts w:ascii="Times New Roman" w:hAnsi="Times New Roman" w:cs="Times New Roman"/>
          <w:sz w:val="24"/>
          <w:szCs w:val="24"/>
        </w:rPr>
        <w:t xml:space="preserve"> </w:t>
      </w:r>
      <w:r w:rsidR="009B5C8B" w:rsidRPr="00BF54A8">
        <w:rPr>
          <w:rFonts w:ascii="Times New Roman" w:hAnsi="Times New Roman" w:cs="Times New Roman"/>
          <w:sz w:val="24"/>
          <w:szCs w:val="24"/>
        </w:rPr>
        <w:t xml:space="preserve">оперативного управления </w:t>
      </w:r>
      <w:r w:rsidRPr="00BF54A8">
        <w:rPr>
          <w:rFonts w:ascii="Times New Roman" w:hAnsi="Times New Roman" w:cs="Times New Roman"/>
          <w:sz w:val="24"/>
          <w:szCs w:val="24"/>
        </w:rPr>
        <w:t>у Предприятий и на праве оперативного управления у Учреждений первоначальной (</w:t>
      </w:r>
      <w:r w:rsidR="009B5C8B" w:rsidRPr="00BF54A8">
        <w:rPr>
          <w:rFonts w:ascii="Times New Roman" w:hAnsi="Times New Roman"/>
          <w:sz w:val="24"/>
          <w:szCs w:val="24"/>
        </w:rPr>
        <w:t>балансов</w:t>
      </w:r>
      <w:r w:rsidR="00D15931" w:rsidRPr="00BF54A8">
        <w:rPr>
          <w:rFonts w:ascii="Times New Roman" w:hAnsi="Times New Roman"/>
          <w:sz w:val="24"/>
          <w:szCs w:val="24"/>
        </w:rPr>
        <w:t>ой</w:t>
      </w:r>
      <w:r w:rsidRPr="00BF54A8">
        <w:rPr>
          <w:rFonts w:ascii="Times New Roman" w:hAnsi="Times New Roman" w:cs="Times New Roman"/>
          <w:sz w:val="24"/>
          <w:szCs w:val="24"/>
        </w:rPr>
        <w:t xml:space="preserve">) стоимостью до </w:t>
      </w:r>
      <w:r w:rsidR="0096688A" w:rsidRPr="00BF54A8">
        <w:rPr>
          <w:rFonts w:ascii="Times New Roman" w:hAnsi="Times New Roman" w:cs="Times New Roman"/>
          <w:sz w:val="24"/>
          <w:szCs w:val="24"/>
        </w:rPr>
        <w:t>1</w:t>
      </w:r>
      <w:r w:rsidRPr="00BF54A8">
        <w:rPr>
          <w:rFonts w:ascii="Times New Roman" w:hAnsi="Times New Roman" w:cs="Times New Roman"/>
          <w:sz w:val="24"/>
          <w:szCs w:val="24"/>
        </w:rPr>
        <w:t>0000 руб.</w:t>
      </w:r>
    </w:p>
    <w:p w14:paraId="46C79C29" w14:textId="77777777" w:rsidR="00470A88" w:rsidRPr="00BF54A8" w:rsidRDefault="00470A88" w:rsidP="00DC2CE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F54A8">
        <w:rPr>
          <w:rFonts w:ascii="Times New Roman" w:hAnsi="Times New Roman" w:cs="Times New Roman"/>
          <w:sz w:val="24"/>
          <w:szCs w:val="24"/>
        </w:rPr>
        <w:t>2.3. Списание муниципального имущества в случаях, не предусматривающих получения разрешения от Управления, осуществляется Учреждениями, Предприятиями в следующем порядке:</w:t>
      </w:r>
    </w:p>
    <w:p w14:paraId="72BEA795" w14:textId="77777777" w:rsidR="00470A88" w:rsidRPr="00BF54A8" w:rsidRDefault="00470A88" w:rsidP="00DC2CE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F54A8">
        <w:rPr>
          <w:rFonts w:ascii="Times New Roman" w:hAnsi="Times New Roman" w:cs="Times New Roman"/>
          <w:sz w:val="24"/>
          <w:szCs w:val="24"/>
        </w:rPr>
        <w:t>2.3.1. С инициативой списания основных средств выступают лица, на которых приказом руководителя Учреждения, Предприятия возложена ответственность за эксплуатацию и сохранность основных средств (материально ответственные лица).</w:t>
      </w:r>
    </w:p>
    <w:p w14:paraId="17300567" w14:textId="77777777" w:rsidR="00470A88" w:rsidRPr="00BF54A8" w:rsidRDefault="00470A88" w:rsidP="00DC2CE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F54A8">
        <w:rPr>
          <w:rFonts w:ascii="Times New Roman" w:hAnsi="Times New Roman" w:cs="Times New Roman"/>
          <w:sz w:val="24"/>
          <w:szCs w:val="24"/>
        </w:rPr>
        <w:t>2.3.2. В заявлении на имя руководителя материально ответственное лицо указывает полную характеристику объекта основных средств, его стоимость, а также причины, по которым данный объект не может быть в дальнейшем использован для хозяйственной деятельности. При этом лицо, подающее заявление, несет персональную ответственность за достоверность указываемых в заявлении сведений.</w:t>
      </w:r>
    </w:p>
    <w:p w14:paraId="284C0714" w14:textId="394D8D3F" w:rsidR="00470A88" w:rsidRPr="00BF54A8" w:rsidRDefault="00470A88" w:rsidP="00DC2CE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F54A8">
        <w:rPr>
          <w:rFonts w:ascii="Times New Roman" w:hAnsi="Times New Roman" w:cs="Times New Roman"/>
          <w:sz w:val="24"/>
          <w:szCs w:val="24"/>
        </w:rPr>
        <w:t xml:space="preserve">2.3.3. Для определения целесообразности дальнейшего использования объекта основных средств, возможности и эффективности его восстановления, а также оформления необходимой документации на его списание (выбытие) приказом руководителя создается комиссия по </w:t>
      </w:r>
      <w:r w:rsidR="009B5C8B" w:rsidRPr="00BF54A8">
        <w:rPr>
          <w:rFonts w:ascii="Times New Roman" w:hAnsi="Times New Roman"/>
          <w:sz w:val="24"/>
          <w:szCs w:val="24"/>
        </w:rPr>
        <w:t>поступлению и выбытию активов</w:t>
      </w:r>
      <w:r w:rsidRPr="00BF54A8">
        <w:rPr>
          <w:rFonts w:ascii="Times New Roman" w:hAnsi="Times New Roman" w:cs="Times New Roman"/>
          <w:sz w:val="24"/>
          <w:szCs w:val="24"/>
        </w:rPr>
        <w:t>.</w:t>
      </w:r>
    </w:p>
    <w:p w14:paraId="07B848C2" w14:textId="77777777" w:rsidR="00470A88" w:rsidRPr="00BF54A8" w:rsidRDefault="00470A88" w:rsidP="00DC2CE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F54A8">
        <w:rPr>
          <w:rFonts w:ascii="Times New Roman" w:hAnsi="Times New Roman" w:cs="Times New Roman"/>
          <w:sz w:val="24"/>
          <w:szCs w:val="24"/>
        </w:rPr>
        <w:t>2.3.4. В состав комиссии включаются:</w:t>
      </w:r>
    </w:p>
    <w:p w14:paraId="43CC00AF" w14:textId="77777777" w:rsidR="00470A88" w:rsidRPr="00BF54A8" w:rsidRDefault="00470A88" w:rsidP="00DC2CE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F54A8">
        <w:rPr>
          <w:rFonts w:ascii="Times New Roman" w:hAnsi="Times New Roman" w:cs="Times New Roman"/>
          <w:sz w:val="24"/>
          <w:szCs w:val="24"/>
        </w:rPr>
        <w:t>- руководитель</w:t>
      </w:r>
      <w:r w:rsidR="00186187" w:rsidRPr="00BF54A8">
        <w:rPr>
          <w:rFonts w:ascii="Times New Roman" w:hAnsi="Times New Roman" w:cs="Times New Roman"/>
          <w:sz w:val="24"/>
          <w:szCs w:val="24"/>
        </w:rPr>
        <w:t xml:space="preserve"> организации</w:t>
      </w:r>
      <w:r w:rsidRPr="00BF54A8">
        <w:rPr>
          <w:rFonts w:ascii="Times New Roman" w:hAnsi="Times New Roman" w:cs="Times New Roman"/>
          <w:sz w:val="24"/>
          <w:szCs w:val="24"/>
        </w:rPr>
        <w:t xml:space="preserve"> (председатель комиссии);</w:t>
      </w:r>
    </w:p>
    <w:p w14:paraId="04431AFC" w14:textId="0FA78374" w:rsidR="00470A88" w:rsidRPr="00BF54A8" w:rsidRDefault="00470A88" w:rsidP="00DC2CE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F54A8">
        <w:rPr>
          <w:rFonts w:ascii="Times New Roman" w:hAnsi="Times New Roman" w:cs="Times New Roman"/>
          <w:sz w:val="24"/>
          <w:szCs w:val="24"/>
        </w:rPr>
        <w:t xml:space="preserve">- </w:t>
      </w:r>
      <w:r w:rsidR="00D1703F" w:rsidRPr="00BF54A8">
        <w:rPr>
          <w:rFonts w:ascii="Times New Roman" w:hAnsi="Times New Roman"/>
          <w:sz w:val="24"/>
          <w:szCs w:val="24"/>
        </w:rPr>
        <w:t>бухгалтер</w:t>
      </w:r>
      <w:r w:rsidRPr="00BF54A8">
        <w:rPr>
          <w:rFonts w:ascii="Times New Roman" w:hAnsi="Times New Roman" w:cs="Times New Roman"/>
          <w:sz w:val="24"/>
          <w:szCs w:val="24"/>
        </w:rPr>
        <w:t>;</w:t>
      </w:r>
    </w:p>
    <w:p w14:paraId="1D6EEE1F" w14:textId="77777777" w:rsidR="00470A88" w:rsidRPr="00BF54A8" w:rsidRDefault="00470A88" w:rsidP="00DC2CE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F54A8">
        <w:rPr>
          <w:rFonts w:ascii="Times New Roman" w:hAnsi="Times New Roman" w:cs="Times New Roman"/>
          <w:sz w:val="24"/>
          <w:szCs w:val="24"/>
        </w:rPr>
        <w:lastRenderedPageBreak/>
        <w:t>- материально ответственные лица;</w:t>
      </w:r>
    </w:p>
    <w:p w14:paraId="43B1D40F" w14:textId="77777777" w:rsidR="00470A88" w:rsidRPr="00BF54A8" w:rsidRDefault="00470A88" w:rsidP="00DC2CE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F54A8">
        <w:rPr>
          <w:rFonts w:ascii="Times New Roman" w:hAnsi="Times New Roman" w:cs="Times New Roman"/>
          <w:sz w:val="24"/>
          <w:szCs w:val="24"/>
        </w:rPr>
        <w:t>- представители иных служб (по согласованию).</w:t>
      </w:r>
    </w:p>
    <w:p w14:paraId="18211127" w14:textId="77777777" w:rsidR="00470A88" w:rsidRPr="00BF54A8" w:rsidRDefault="00470A88" w:rsidP="00DC2CE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1" w:name="P78"/>
      <w:bookmarkEnd w:id="1"/>
      <w:r w:rsidRPr="00BF54A8">
        <w:rPr>
          <w:rFonts w:ascii="Times New Roman" w:hAnsi="Times New Roman" w:cs="Times New Roman"/>
          <w:sz w:val="24"/>
          <w:szCs w:val="24"/>
        </w:rPr>
        <w:t>2.3.5. В компетенцию комиссии по списанию основных средств входит:</w:t>
      </w:r>
    </w:p>
    <w:p w14:paraId="479BC681" w14:textId="77777777" w:rsidR="00470A88" w:rsidRPr="00BF54A8" w:rsidRDefault="00470A88" w:rsidP="00DC2CE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F54A8">
        <w:rPr>
          <w:rFonts w:ascii="Times New Roman" w:hAnsi="Times New Roman" w:cs="Times New Roman"/>
          <w:sz w:val="24"/>
          <w:szCs w:val="24"/>
        </w:rPr>
        <w:t>- осмотр объекта основных средств, установление целесообразности (пригодности) дальнейшего использования объекта основных средств, возможности и эффективности его восстановления;</w:t>
      </w:r>
    </w:p>
    <w:p w14:paraId="3E1B2BB0" w14:textId="77777777" w:rsidR="00470A88" w:rsidRPr="00BF54A8" w:rsidRDefault="00470A88" w:rsidP="00DC2CE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F54A8">
        <w:rPr>
          <w:rFonts w:ascii="Times New Roman" w:hAnsi="Times New Roman" w:cs="Times New Roman"/>
          <w:sz w:val="24"/>
          <w:szCs w:val="24"/>
        </w:rPr>
        <w:t>- установление причин списания (физический и моральный износ, нарушение условий эксплуатации, аварии, стихийные бедствия, чрезвычайные ситуации и т.п.);</w:t>
      </w:r>
    </w:p>
    <w:p w14:paraId="3367DD33" w14:textId="77777777" w:rsidR="00470A88" w:rsidRPr="00BF54A8" w:rsidRDefault="00470A88" w:rsidP="00DC2CE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F54A8">
        <w:rPr>
          <w:rFonts w:ascii="Times New Roman" w:hAnsi="Times New Roman" w:cs="Times New Roman"/>
          <w:sz w:val="24"/>
          <w:szCs w:val="24"/>
        </w:rPr>
        <w:t>- выявление лиц, по вине которых происходит преждевременное выбытие основных средств: по причине нарушения технологических режимов эксплуатации, преступной халатности или бесхозяйственности, и внесение предложений о привлечении этих лиц к ответственности, установленной действующим законодательством;</w:t>
      </w:r>
    </w:p>
    <w:p w14:paraId="329DB456" w14:textId="77777777" w:rsidR="00470A88" w:rsidRPr="00BF54A8" w:rsidRDefault="00470A88" w:rsidP="00DC2CE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F54A8">
        <w:rPr>
          <w:rFonts w:ascii="Times New Roman" w:hAnsi="Times New Roman" w:cs="Times New Roman"/>
          <w:sz w:val="24"/>
          <w:szCs w:val="24"/>
        </w:rPr>
        <w:t>- возможность использования отдельных узлов, деталей, материалов выбывающего объекта основных средств и их оценка исходя из текущей рыночной стоимости, контроль за изъятием из списываемых в составе объекта основных средств цветных и драгоценных металлов, определение веса и сдача на соответствующий склад;</w:t>
      </w:r>
    </w:p>
    <w:p w14:paraId="671C13AB" w14:textId="77777777" w:rsidR="00470A88" w:rsidRPr="00BF54A8" w:rsidRDefault="00470A88" w:rsidP="00DC2CE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F54A8">
        <w:rPr>
          <w:rFonts w:ascii="Times New Roman" w:hAnsi="Times New Roman" w:cs="Times New Roman"/>
          <w:sz w:val="24"/>
          <w:szCs w:val="24"/>
        </w:rPr>
        <w:t>- организация физического уничтожения неоприходованных составных частей списанного объекта основных средств и их утилизация;</w:t>
      </w:r>
    </w:p>
    <w:p w14:paraId="3B2B6B73" w14:textId="77777777" w:rsidR="00470A88" w:rsidRPr="00BF54A8" w:rsidRDefault="00470A88" w:rsidP="00DC2CE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F54A8">
        <w:rPr>
          <w:rFonts w:ascii="Times New Roman" w:hAnsi="Times New Roman" w:cs="Times New Roman"/>
          <w:sz w:val="24"/>
          <w:szCs w:val="24"/>
        </w:rPr>
        <w:t>- оформление актов обследования муниципального имущества, подлежащего списанию;</w:t>
      </w:r>
    </w:p>
    <w:p w14:paraId="0BC5FCF0" w14:textId="77777777" w:rsidR="00470A88" w:rsidRPr="00BF54A8" w:rsidRDefault="00470A88" w:rsidP="00DC2CE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F54A8">
        <w:rPr>
          <w:rFonts w:ascii="Times New Roman" w:hAnsi="Times New Roman" w:cs="Times New Roman"/>
          <w:sz w:val="24"/>
          <w:szCs w:val="24"/>
        </w:rPr>
        <w:t>- определение возможности и способа продажи основных средств, подлежащих списанию;</w:t>
      </w:r>
    </w:p>
    <w:p w14:paraId="458534B7" w14:textId="77777777" w:rsidR="00470A88" w:rsidRPr="00BF54A8" w:rsidRDefault="00470A88" w:rsidP="00DC2CE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F54A8">
        <w:rPr>
          <w:rFonts w:ascii="Times New Roman" w:hAnsi="Times New Roman" w:cs="Times New Roman"/>
          <w:sz w:val="24"/>
          <w:szCs w:val="24"/>
        </w:rPr>
        <w:t>- оформление актов на выбытие объектов основных средств по формам, утвержденным руководителем Предприятия, Учреждения, установленным учетной политикой.</w:t>
      </w:r>
    </w:p>
    <w:p w14:paraId="22442CCB" w14:textId="77777777" w:rsidR="00470A88" w:rsidRPr="00BF54A8" w:rsidRDefault="00470A88" w:rsidP="00DC2CE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F54A8">
        <w:rPr>
          <w:rFonts w:ascii="Times New Roman" w:hAnsi="Times New Roman" w:cs="Times New Roman"/>
          <w:sz w:val="24"/>
          <w:szCs w:val="24"/>
        </w:rPr>
        <w:t xml:space="preserve">2.3.6. </w:t>
      </w:r>
      <w:r w:rsidR="005E055E" w:rsidRPr="00BF54A8">
        <w:rPr>
          <w:rFonts w:ascii="Times New Roman" w:hAnsi="Times New Roman" w:cs="Times New Roman"/>
          <w:sz w:val="24"/>
          <w:szCs w:val="24"/>
        </w:rPr>
        <w:t>По результатам п</w:t>
      </w:r>
      <w:r w:rsidRPr="00BF54A8">
        <w:rPr>
          <w:rFonts w:ascii="Times New Roman" w:hAnsi="Times New Roman" w:cs="Times New Roman"/>
          <w:sz w:val="24"/>
          <w:szCs w:val="24"/>
        </w:rPr>
        <w:t>ринято</w:t>
      </w:r>
      <w:r w:rsidR="005E055E" w:rsidRPr="00BF54A8">
        <w:rPr>
          <w:rFonts w:ascii="Times New Roman" w:hAnsi="Times New Roman" w:cs="Times New Roman"/>
          <w:sz w:val="24"/>
          <w:szCs w:val="24"/>
        </w:rPr>
        <w:t>го</w:t>
      </w:r>
      <w:r w:rsidRPr="00BF54A8">
        <w:rPr>
          <w:rFonts w:ascii="Times New Roman" w:hAnsi="Times New Roman" w:cs="Times New Roman"/>
          <w:sz w:val="24"/>
          <w:szCs w:val="24"/>
        </w:rPr>
        <w:t xml:space="preserve"> комиссией решени</w:t>
      </w:r>
      <w:r w:rsidR="005E055E" w:rsidRPr="00BF54A8">
        <w:rPr>
          <w:rFonts w:ascii="Times New Roman" w:hAnsi="Times New Roman" w:cs="Times New Roman"/>
          <w:sz w:val="24"/>
          <w:szCs w:val="24"/>
        </w:rPr>
        <w:t>я</w:t>
      </w:r>
      <w:r w:rsidRPr="00BF54A8">
        <w:rPr>
          <w:rFonts w:ascii="Times New Roman" w:hAnsi="Times New Roman" w:cs="Times New Roman"/>
          <w:sz w:val="24"/>
          <w:szCs w:val="24"/>
        </w:rPr>
        <w:t xml:space="preserve"> оформляется акт обследования объекта основных средств. Председатель комиссии несет персональную ответственность за достоверность представленных сведений о состоянии объекта.</w:t>
      </w:r>
    </w:p>
    <w:p w14:paraId="2C773932" w14:textId="77777777" w:rsidR="00470A88" w:rsidRPr="00BF54A8" w:rsidRDefault="00470A88" w:rsidP="00DC2CE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F54A8">
        <w:rPr>
          <w:rFonts w:ascii="Times New Roman" w:hAnsi="Times New Roman" w:cs="Times New Roman"/>
          <w:sz w:val="24"/>
          <w:szCs w:val="24"/>
        </w:rPr>
        <w:t>2.3.7. Сведения о самостоятельно списанном муниципальном имуществе представляются руководителями в Управление ежеквартально до 15-го числа месяца, следующего за отчетным кварталом.</w:t>
      </w:r>
    </w:p>
    <w:p w14:paraId="74D9F7A5" w14:textId="77777777" w:rsidR="00470A88" w:rsidRPr="00BF54A8" w:rsidRDefault="00470A88" w:rsidP="00DC2CE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F54A8">
        <w:rPr>
          <w:rFonts w:ascii="Times New Roman" w:hAnsi="Times New Roman" w:cs="Times New Roman"/>
          <w:sz w:val="24"/>
          <w:szCs w:val="24"/>
        </w:rPr>
        <w:t xml:space="preserve">2.3.8. На основании сведений, представленных Предприятием, Учреждением, указанных в пункте 2.3.7, Управление вносит изменения в </w:t>
      </w:r>
      <w:r w:rsidR="006B13B3" w:rsidRPr="00BF54A8">
        <w:rPr>
          <w:rFonts w:ascii="Times New Roman" w:hAnsi="Times New Roman" w:cs="Times New Roman"/>
          <w:sz w:val="24"/>
          <w:szCs w:val="24"/>
        </w:rPr>
        <w:t>Р</w:t>
      </w:r>
      <w:r w:rsidRPr="00BF54A8">
        <w:rPr>
          <w:rFonts w:ascii="Times New Roman" w:hAnsi="Times New Roman" w:cs="Times New Roman"/>
          <w:sz w:val="24"/>
          <w:szCs w:val="24"/>
        </w:rPr>
        <w:t>еестр муниципальной собственности.</w:t>
      </w:r>
    </w:p>
    <w:p w14:paraId="68FE75E4" w14:textId="77777777" w:rsidR="00470A88" w:rsidRPr="00BF54A8" w:rsidRDefault="00470A88" w:rsidP="00DC2CE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F54A8">
        <w:rPr>
          <w:rFonts w:ascii="Times New Roman" w:hAnsi="Times New Roman" w:cs="Times New Roman"/>
          <w:sz w:val="24"/>
          <w:szCs w:val="24"/>
        </w:rPr>
        <w:t>2.4. Предприятия и Учреждения не вправе списывать без разрешения Управления следующее муниципальное имущество вне зависимости от балансовой стоимости:</w:t>
      </w:r>
    </w:p>
    <w:p w14:paraId="04FD9CE6" w14:textId="77777777" w:rsidR="00470A88" w:rsidRPr="00BF54A8" w:rsidRDefault="00470A88" w:rsidP="00DC2CE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F54A8">
        <w:rPr>
          <w:rFonts w:ascii="Times New Roman" w:hAnsi="Times New Roman" w:cs="Times New Roman"/>
          <w:sz w:val="24"/>
          <w:szCs w:val="24"/>
        </w:rPr>
        <w:t>- недвижимое имущество;</w:t>
      </w:r>
    </w:p>
    <w:p w14:paraId="1078DAB5" w14:textId="77777777" w:rsidR="00470A88" w:rsidRPr="00BF54A8" w:rsidRDefault="00470A88" w:rsidP="00DC2CE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F54A8">
        <w:rPr>
          <w:rFonts w:ascii="Times New Roman" w:hAnsi="Times New Roman" w:cs="Times New Roman"/>
          <w:sz w:val="24"/>
          <w:szCs w:val="24"/>
        </w:rPr>
        <w:t>- транспортные средства;</w:t>
      </w:r>
    </w:p>
    <w:p w14:paraId="076AF93F" w14:textId="77777777" w:rsidR="00470A88" w:rsidRPr="00BF54A8" w:rsidRDefault="00470A88" w:rsidP="00DC2CE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F54A8">
        <w:rPr>
          <w:rFonts w:ascii="Times New Roman" w:hAnsi="Times New Roman" w:cs="Times New Roman"/>
          <w:sz w:val="24"/>
          <w:szCs w:val="24"/>
        </w:rPr>
        <w:t>- сложную бытовую, электронно-вычислительную, множительно-копировальную технику и медицинское оборудование;</w:t>
      </w:r>
    </w:p>
    <w:p w14:paraId="2DE88ECD" w14:textId="77777777" w:rsidR="00470A88" w:rsidRPr="00BF54A8" w:rsidRDefault="00470A88" w:rsidP="00DC2CE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F54A8">
        <w:rPr>
          <w:rFonts w:ascii="Times New Roman" w:hAnsi="Times New Roman" w:cs="Times New Roman"/>
          <w:sz w:val="24"/>
          <w:szCs w:val="24"/>
        </w:rPr>
        <w:t>- особо ценное имущество.</w:t>
      </w:r>
    </w:p>
    <w:p w14:paraId="4DBB08B1" w14:textId="5C6EFF4A" w:rsidR="00470A88" w:rsidRPr="00BF54A8" w:rsidRDefault="00470A88" w:rsidP="00DC2CE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F54A8">
        <w:rPr>
          <w:rFonts w:ascii="Times New Roman" w:hAnsi="Times New Roman" w:cs="Times New Roman"/>
          <w:sz w:val="24"/>
          <w:szCs w:val="24"/>
        </w:rPr>
        <w:t>2.5. Разрешение Управления на списание основных средств оформляется распоряжением</w:t>
      </w:r>
      <w:r w:rsidR="00D1703F" w:rsidRPr="00BF54A8">
        <w:t xml:space="preserve"> </w:t>
      </w:r>
      <w:r w:rsidR="00D1703F" w:rsidRPr="00BF54A8">
        <w:rPr>
          <w:rFonts w:ascii="Times New Roman" w:hAnsi="Times New Roman" w:cs="Times New Roman"/>
          <w:sz w:val="24"/>
          <w:szCs w:val="24"/>
        </w:rPr>
        <w:t>администрации округа (далее – распоряжение)</w:t>
      </w:r>
      <w:r w:rsidRPr="00BF54A8">
        <w:rPr>
          <w:rFonts w:ascii="Times New Roman" w:hAnsi="Times New Roman" w:cs="Times New Roman"/>
          <w:sz w:val="24"/>
          <w:szCs w:val="24"/>
        </w:rPr>
        <w:t>.</w:t>
      </w:r>
    </w:p>
    <w:p w14:paraId="1B494D50" w14:textId="77777777" w:rsidR="00470A88" w:rsidRPr="00BF54A8" w:rsidRDefault="00470A88" w:rsidP="00DC2CE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2" w:name="P96"/>
      <w:bookmarkEnd w:id="2"/>
      <w:r w:rsidRPr="00BF54A8">
        <w:rPr>
          <w:rFonts w:ascii="Times New Roman" w:hAnsi="Times New Roman" w:cs="Times New Roman"/>
          <w:sz w:val="24"/>
          <w:szCs w:val="24"/>
        </w:rPr>
        <w:t>2.6. Для получения разрешения на списание муниципального имущества Предприятия и Учреждения представляют в Управление следующие документы:</w:t>
      </w:r>
    </w:p>
    <w:p w14:paraId="6627B5D3" w14:textId="77777777" w:rsidR="00470A88" w:rsidRPr="00BF54A8" w:rsidRDefault="00470A88" w:rsidP="00DC2CE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F54A8">
        <w:rPr>
          <w:rFonts w:ascii="Times New Roman" w:hAnsi="Times New Roman" w:cs="Times New Roman"/>
          <w:sz w:val="24"/>
          <w:szCs w:val="24"/>
        </w:rPr>
        <w:t>- письменное обращение Предприятия, Учреждения о списании муниципального имущества на фирменном бланке с указанием всех реквизитов и указанием причин списания, подписанное руководителем и главным бухгалтером на имя начальника Управления;</w:t>
      </w:r>
    </w:p>
    <w:p w14:paraId="1C774F99" w14:textId="77777777" w:rsidR="00470A88" w:rsidRPr="00BF54A8" w:rsidRDefault="00470A88" w:rsidP="00DC2CE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F54A8">
        <w:rPr>
          <w:rFonts w:ascii="Times New Roman" w:hAnsi="Times New Roman" w:cs="Times New Roman"/>
          <w:sz w:val="24"/>
          <w:szCs w:val="24"/>
        </w:rPr>
        <w:t>- перечень имущества, предлагаемого к списанию, на бумажном и электронном носителях, с указанием полного наименования муниципального имущества (согласно технической документации), количества, инвентарного номера, его местонахождения, года выпуска (постройки) или года ввода в эксплуатацию, балансовой стоимости, суммы начисленной амортизации и остаточной стоимости имущества на дату обращения;</w:t>
      </w:r>
    </w:p>
    <w:p w14:paraId="2835624C" w14:textId="77777777" w:rsidR="00470A88" w:rsidRPr="00BF54A8" w:rsidRDefault="00470A88" w:rsidP="00DC2CE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F54A8">
        <w:rPr>
          <w:rFonts w:ascii="Times New Roman" w:hAnsi="Times New Roman" w:cs="Times New Roman"/>
          <w:sz w:val="24"/>
          <w:szCs w:val="24"/>
        </w:rPr>
        <w:t>- копию приказа руководителя Предприятия, Учреждения о создании комиссии, осуществляющей функции по выбытию активов (списанию объектов основных средств);</w:t>
      </w:r>
    </w:p>
    <w:p w14:paraId="2308BC8D" w14:textId="77777777" w:rsidR="00470A88" w:rsidRPr="00BF54A8" w:rsidRDefault="00470A88" w:rsidP="00DC2CE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F54A8">
        <w:rPr>
          <w:rFonts w:ascii="Times New Roman" w:hAnsi="Times New Roman" w:cs="Times New Roman"/>
          <w:sz w:val="24"/>
          <w:szCs w:val="24"/>
        </w:rPr>
        <w:t xml:space="preserve">- акты о списании основных средств и групп основных средств по формам, утвержденным </w:t>
      </w:r>
      <w:r w:rsidRPr="00BF54A8">
        <w:rPr>
          <w:rFonts w:ascii="Times New Roman" w:hAnsi="Times New Roman" w:cs="Times New Roman"/>
          <w:sz w:val="24"/>
          <w:szCs w:val="24"/>
        </w:rPr>
        <w:lastRenderedPageBreak/>
        <w:t>руководителем Предприятия, установленным учетной политикой Учреждения;</w:t>
      </w:r>
    </w:p>
    <w:p w14:paraId="213636E1" w14:textId="77777777" w:rsidR="00470A88" w:rsidRPr="00BF54A8" w:rsidRDefault="00470A88" w:rsidP="00DC2CE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F54A8">
        <w:rPr>
          <w:rFonts w:ascii="Times New Roman" w:hAnsi="Times New Roman" w:cs="Times New Roman"/>
          <w:sz w:val="24"/>
          <w:szCs w:val="24"/>
        </w:rPr>
        <w:t>- фотографии объектов, предполагаемых к списанию;</w:t>
      </w:r>
    </w:p>
    <w:p w14:paraId="37E41E6B" w14:textId="77777777" w:rsidR="00470A88" w:rsidRPr="00BF54A8" w:rsidRDefault="00470A88" w:rsidP="00DC2CE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F54A8">
        <w:rPr>
          <w:rFonts w:ascii="Times New Roman" w:hAnsi="Times New Roman" w:cs="Times New Roman"/>
          <w:sz w:val="24"/>
          <w:szCs w:val="24"/>
        </w:rPr>
        <w:t>- заключение (акт) о техническом состоянии объекта (непригодности имущества к дальнейшему использованию, невозможности или нецелесообразности его восстановления (ремонта, реконструкции, модернизации), подписанное руководителем и заверенное печатью организации</w:t>
      </w:r>
      <w:r w:rsidR="005E055E" w:rsidRPr="00BF54A8">
        <w:rPr>
          <w:rFonts w:ascii="Times New Roman" w:hAnsi="Times New Roman" w:cs="Times New Roman"/>
          <w:sz w:val="24"/>
          <w:szCs w:val="24"/>
        </w:rPr>
        <w:t xml:space="preserve"> (при наличии)</w:t>
      </w:r>
      <w:r w:rsidRPr="00BF54A8">
        <w:rPr>
          <w:rFonts w:ascii="Times New Roman" w:hAnsi="Times New Roman" w:cs="Times New Roman"/>
          <w:sz w:val="24"/>
          <w:szCs w:val="24"/>
        </w:rPr>
        <w:t>, проводившей специальную экспертизу и подготовившей заключение (далее - специализированная организация);</w:t>
      </w:r>
    </w:p>
    <w:p w14:paraId="456FD00E" w14:textId="77777777" w:rsidR="00470A88" w:rsidRPr="00BF54A8" w:rsidRDefault="00470A88" w:rsidP="00DC2CE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F54A8">
        <w:rPr>
          <w:rFonts w:ascii="Times New Roman" w:hAnsi="Times New Roman" w:cs="Times New Roman"/>
          <w:sz w:val="24"/>
          <w:szCs w:val="24"/>
        </w:rPr>
        <w:t>- копию лицензии организации, составившей заключение о техническом состоянии объекта или иные выбраковочные документы, если деятельность организации подлежит лицензированию;</w:t>
      </w:r>
    </w:p>
    <w:p w14:paraId="6D8D731D" w14:textId="77777777" w:rsidR="00470A88" w:rsidRPr="00BF54A8" w:rsidRDefault="00470A88" w:rsidP="00DC2CE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F54A8">
        <w:rPr>
          <w:rFonts w:ascii="Times New Roman" w:hAnsi="Times New Roman" w:cs="Times New Roman"/>
          <w:sz w:val="24"/>
          <w:szCs w:val="24"/>
        </w:rPr>
        <w:t>- копии учредительных документов организации, составившей заключение о техническом состоянии объекта или иные выбраковочные документы, в которых должны быть отражены виды деятельности организации (в случае если деятельность организации не подлежит лицензированию).</w:t>
      </w:r>
    </w:p>
    <w:p w14:paraId="66860B0E" w14:textId="77777777" w:rsidR="00470A88" w:rsidRPr="00BF54A8" w:rsidRDefault="00470A88" w:rsidP="00DC2CE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3" w:name="P105"/>
      <w:bookmarkEnd w:id="3"/>
      <w:r w:rsidRPr="00BF54A8">
        <w:rPr>
          <w:rFonts w:ascii="Times New Roman" w:hAnsi="Times New Roman" w:cs="Times New Roman"/>
          <w:sz w:val="24"/>
          <w:szCs w:val="24"/>
        </w:rPr>
        <w:t>2.7. Заключение (акт) о техническом состоянии объекта, в том числе иные выбраковочные документы, составляются:</w:t>
      </w:r>
    </w:p>
    <w:p w14:paraId="3F630B1A" w14:textId="77777777" w:rsidR="00470A88" w:rsidRPr="00BF54A8" w:rsidRDefault="00470A88" w:rsidP="00DC2CE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F54A8">
        <w:rPr>
          <w:rFonts w:ascii="Times New Roman" w:hAnsi="Times New Roman" w:cs="Times New Roman"/>
          <w:sz w:val="24"/>
          <w:szCs w:val="24"/>
        </w:rPr>
        <w:t>- на сложную бытовую, электронно-вычислительную, множительно-копировальную технику и медицинское оборудование - организацией (государственным органом), осуществляющей ремонт (технический надзор) данных объектов;</w:t>
      </w:r>
    </w:p>
    <w:p w14:paraId="55ADB751" w14:textId="0FFD1769" w:rsidR="00470A88" w:rsidRPr="00BF54A8" w:rsidRDefault="00223455" w:rsidP="00DC2CE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F54A8">
        <w:rPr>
          <w:rFonts w:ascii="Times New Roman" w:hAnsi="Times New Roman" w:cs="Times New Roman"/>
          <w:sz w:val="24"/>
          <w:szCs w:val="24"/>
        </w:rPr>
        <w:t>- на транспортные средства</w:t>
      </w:r>
      <w:r w:rsidR="00470A88" w:rsidRPr="00BF54A8">
        <w:rPr>
          <w:rFonts w:ascii="Times New Roman" w:hAnsi="Times New Roman" w:cs="Times New Roman"/>
          <w:sz w:val="24"/>
          <w:szCs w:val="24"/>
        </w:rPr>
        <w:t xml:space="preserve"> - независимым оценщиком или специалистом технического надзора соответствующего государственного органа, имеющим право на проведение экспертизы, что подтверждается соответствующей лицензией или сертификатом соответствия;</w:t>
      </w:r>
    </w:p>
    <w:p w14:paraId="045E7439" w14:textId="3F51542A" w:rsidR="00470A88" w:rsidRPr="00BF54A8" w:rsidRDefault="00470A88" w:rsidP="00DC2CE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F54A8">
        <w:rPr>
          <w:rFonts w:ascii="Times New Roman" w:hAnsi="Times New Roman" w:cs="Times New Roman"/>
          <w:sz w:val="24"/>
          <w:szCs w:val="24"/>
        </w:rPr>
        <w:t>- на недвижимое имущество - постоянно действующей комиссией балансодержателя Предприятия, Учреждения по списанию основных средств с участием начальника Управления;</w:t>
      </w:r>
    </w:p>
    <w:p w14:paraId="369D615C" w14:textId="77777777" w:rsidR="00470A88" w:rsidRPr="00BF54A8" w:rsidRDefault="00470A88" w:rsidP="00DC2CE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F54A8">
        <w:rPr>
          <w:rFonts w:ascii="Times New Roman" w:hAnsi="Times New Roman" w:cs="Times New Roman"/>
          <w:sz w:val="24"/>
          <w:szCs w:val="24"/>
        </w:rPr>
        <w:t>- на иное муниципальное имущество - комиссией, назначаемой руководителем Предприятия, Учреждения.</w:t>
      </w:r>
    </w:p>
    <w:p w14:paraId="4EACD82B" w14:textId="77777777" w:rsidR="00470A88" w:rsidRPr="00BF54A8" w:rsidRDefault="00470A88" w:rsidP="00DC2CE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F54A8">
        <w:rPr>
          <w:rFonts w:ascii="Times New Roman" w:hAnsi="Times New Roman" w:cs="Times New Roman"/>
          <w:sz w:val="24"/>
          <w:szCs w:val="24"/>
        </w:rPr>
        <w:t>2.8. При списании недвижимого имущества дополнительно к документам, перечисленным в</w:t>
      </w:r>
      <w:r w:rsidR="00CF1A20" w:rsidRPr="00BF54A8">
        <w:rPr>
          <w:rFonts w:ascii="Times New Roman" w:hAnsi="Times New Roman" w:cs="Times New Roman"/>
          <w:sz w:val="24"/>
          <w:szCs w:val="24"/>
        </w:rPr>
        <w:t xml:space="preserve"> пункте 2.6</w:t>
      </w:r>
      <w:r w:rsidRPr="00BF54A8">
        <w:rPr>
          <w:rFonts w:ascii="Times New Roman" w:hAnsi="Times New Roman" w:cs="Times New Roman"/>
          <w:sz w:val="24"/>
          <w:szCs w:val="24"/>
        </w:rPr>
        <w:t xml:space="preserve"> настоящего Положения, должны быть представлены:</w:t>
      </w:r>
    </w:p>
    <w:p w14:paraId="57EDC9FA" w14:textId="77777777" w:rsidR="00470A88" w:rsidRPr="00BF54A8" w:rsidRDefault="00470A88" w:rsidP="00DC2CE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F54A8">
        <w:rPr>
          <w:rFonts w:ascii="Times New Roman" w:hAnsi="Times New Roman" w:cs="Times New Roman"/>
          <w:sz w:val="24"/>
          <w:szCs w:val="24"/>
        </w:rPr>
        <w:t>- копии технического (кадастрового) паспорта или иной технической документации;</w:t>
      </w:r>
    </w:p>
    <w:p w14:paraId="586A6C49" w14:textId="77777777" w:rsidR="00470A88" w:rsidRPr="00BF54A8" w:rsidRDefault="00470A88" w:rsidP="00DC2CE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F54A8">
        <w:rPr>
          <w:rFonts w:ascii="Times New Roman" w:hAnsi="Times New Roman" w:cs="Times New Roman"/>
          <w:sz w:val="24"/>
          <w:szCs w:val="24"/>
        </w:rPr>
        <w:t>- заключение (акт) о непригодности недвижимого имущества к дальнейшему использованию, невозможности и нецелесообразности его восстановления, модернизации, выданное комиссией, указанной в</w:t>
      </w:r>
      <w:r w:rsidR="00CF1A20" w:rsidRPr="00BF54A8">
        <w:rPr>
          <w:rFonts w:ascii="Times New Roman" w:hAnsi="Times New Roman" w:cs="Times New Roman"/>
          <w:sz w:val="24"/>
          <w:szCs w:val="24"/>
        </w:rPr>
        <w:t xml:space="preserve"> пункте 2.7</w:t>
      </w:r>
      <w:r w:rsidRPr="00BF54A8">
        <w:rPr>
          <w:rFonts w:ascii="Times New Roman" w:hAnsi="Times New Roman" w:cs="Times New Roman"/>
          <w:sz w:val="24"/>
          <w:szCs w:val="24"/>
        </w:rPr>
        <w:t xml:space="preserve"> настоящего Положения;</w:t>
      </w:r>
    </w:p>
    <w:p w14:paraId="05C91F04" w14:textId="77777777" w:rsidR="00470A88" w:rsidRPr="00BF54A8" w:rsidRDefault="00470A88" w:rsidP="00DC2CE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F54A8">
        <w:rPr>
          <w:rFonts w:ascii="Times New Roman" w:hAnsi="Times New Roman" w:cs="Times New Roman"/>
          <w:sz w:val="24"/>
          <w:szCs w:val="24"/>
        </w:rPr>
        <w:t>- копия кадастрового паспорта земельного участка под недвижимым имуществом (при наличии);</w:t>
      </w:r>
    </w:p>
    <w:p w14:paraId="0FB77E8C" w14:textId="77777777" w:rsidR="00470A88" w:rsidRPr="00BF54A8" w:rsidRDefault="00470A88" w:rsidP="00DC2CE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F54A8">
        <w:rPr>
          <w:rFonts w:ascii="Times New Roman" w:hAnsi="Times New Roman" w:cs="Times New Roman"/>
          <w:sz w:val="24"/>
          <w:szCs w:val="24"/>
        </w:rPr>
        <w:t>2.9. При списании автотранспортных средств к документам, перечисленным в</w:t>
      </w:r>
      <w:r w:rsidR="00CF1A20" w:rsidRPr="00BF54A8">
        <w:rPr>
          <w:rFonts w:ascii="Times New Roman" w:hAnsi="Times New Roman" w:cs="Times New Roman"/>
          <w:sz w:val="24"/>
          <w:szCs w:val="24"/>
        </w:rPr>
        <w:t xml:space="preserve"> пункте 2.6</w:t>
      </w:r>
      <w:r w:rsidRPr="00BF54A8">
        <w:rPr>
          <w:rFonts w:ascii="Times New Roman" w:hAnsi="Times New Roman" w:cs="Times New Roman"/>
          <w:sz w:val="24"/>
          <w:szCs w:val="24"/>
        </w:rPr>
        <w:t xml:space="preserve"> настоящего Положения, дополнительно представляются:</w:t>
      </w:r>
    </w:p>
    <w:p w14:paraId="0D7E8D24" w14:textId="77777777" w:rsidR="00470A88" w:rsidRPr="00BF54A8" w:rsidRDefault="00470A88" w:rsidP="00DC2CE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F54A8">
        <w:rPr>
          <w:rFonts w:ascii="Times New Roman" w:hAnsi="Times New Roman" w:cs="Times New Roman"/>
          <w:sz w:val="24"/>
          <w:szCs w:val="24"/>
        </w:rPr>
        <w:t>- паспорт транспортного средства, паспорт самоходной машины;</w:t>
      </w:r>
    </w:p>
    <w:p w14:paraId="4AF94E1B" w14:textId="77777777" w:rsidR="00470A88" w:rsidRPr="00BF54A8" w:rsidRDefault="00470A88" w:rsidP="00DC2CE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F54A8">
        <w:rPr>
          <w:rFonts w:ascii="Times New Roman" w:hAnsi="Times New Roman" w:cs="Times New Roman"/>
          <w:sz w:val="24"/>
          <w:szCs w:val="24"/>
        </w:rPr>
        <w:t>- свидетельство о регистрации транспортного (технического) средства или самоходной машины;</w:t>
      </w:r>
    </w:p>
    <w:p w14:paraId="59364C35" w14:textId="77777777" w:rsidR="00470A88" w:rsidRPr="00BF54A8" w:rsidRDefault="00470A88" w:rsidP="00DC2CE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F54A8">
        <w:rPr>
          <w:rFonts w:ascii="Times New Roman" w:hAnsi="Times New Roman" w:cs="Times New Roman"/>
          <w:sz w:val="24"/>
          <w:szCs w:val="24"/>
        </w:rPr>
        <w:t>- документы государственного органа, осуществляющего специальные контрольные, надзорные и разрешительные функции в области обеспечения безопасности дорожного движения, о произошедшем дорожно-транспортном происшествии (документы, поясняющие причины, вызвавшие аварию (если транспортное средство (самоходная машина) пришло в негодность в результате такого происшествия);</w:t>
      </w:r>
    </w:p>
    <w:p w14:paraId="13166466" w14:textId="77777777" w:rsidR="00470A88" w:rsidRPr="00BF54A8" w:rsidRDefault="00470A88" w:rsidP="00DC2CE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F54A8">
        <w:rPr>
          <w:rFonts w:ascii="Times New Roman" w:hAnsi="Times New Roman" w:cs="Times New Roman"/>
          <w:sz w:val="24"/>
          <w:szCs w:val="24"/>
        </w:rPr>
        <w:t>- информация о возможности дальнейшего использования основных деталей и узлов, которые могут быть выявлены в ходе разборки транспортного средства.</w:t>
      </w:r>
    </w:p>
    <w:p w14:paraId="5D165A0B" w14:textId="77777777" w:rsidR="00470A88" w:rsidRPr="00BF54A8" w:rsidRDefault="00470A88" w:rsidP="00DC2CE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F54A8">
        <w:rPr>
          <w:rFonts w:ascii="Times New Roman" w:hAnsi="Times New Roman" w:cs="Times New Roman"/>
          <w:sz w:val="24"/>
          <w:szCs w:val="24"/>
        </w:rPr>
        <w:t>2.10. При списании имущества, утраченного вследствие хищения, пожара, стихийного бедствия, а также недостающего имущества, выявленного по результатам инвентаризации, если виновное лицо (лица) не были установлены в определенном действующим законодательством порядке, представляются:</w:t>
      </w:r>
    </w:p>
    <w:p w14:paraId="3D8952A7" w14:textId="2607AD31" w:rsidR="00470A88" w:rsidRPr="00BF54A8" w:rsidRDefault="00470A88" w:rsidP="00DC2CE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F54A8">
        <w:rPr>
          <w:rFonts w:ascii="Times New Roman" w:hAnsi="Times New Roman" w:cs="Times New Roman"/>
          <w:sz w:val="24"/>
          <w:szCs w:val="24"/>
        </w:rPr>
        <w:t>- заявление (письмо) на фирменном бланке Учреждения</w:t>
      </w:r>
      <w:r w:rsidR="00223455" w:rsidRPr="00BF54A8">
        <w:rPr>
          <w:rFonts w:ascii="Times New Roman" w:hAnsi="Times New Roman" w:cs="Times New Roman"/>
          <w:sz w:val="24"/>
          <w:szCs w:val="24"/>
        </w:rPr>
        <w:t>, Предприятия</w:t>
      </w:r>
      <w:r w:rsidRPr="00BF54A8">
        <w:rPr>
          <w:rFonts w:ascii="Times New Roman" w:hAnsi="Times New Roman" w:cs="Times New Roman"/>
          <w:sz w:val="24"/>
          <w:szCs w:val="24"/>
        </w:rPr>
        <w:t xml:space="preserve"> с указанием причин списания, подписанное руководителем Учреждения</w:t>
      </w:r>
      <w:r w:rsidR="00223455" w:rsidRPr="00BF54A8">
        <w:rPr>
          <w:rFonts w:ascii="Times New Roman" w:hAnsi="Times New Roman" w:cs="Times New Roman"/>
          <w:sz w:val="24"/>
          <w:szCs w:val="24"/>
        </w:rPr>
        <w:t>, Предприятия</w:t>
      </w:r>
      <w:r w:rsidRPr="00BF54A8">
        <w:rPr>
          <w:rFonts w:ascii="Times New Roman" w:hAnsi="Times New Roman" w:cs="Times New Roman"/>
          <w:sz w:val="24"/>
          <w:szCs w:val="24"/>
        </w:rPr>
        <w:t>;</w:t>
      </w:r>
    </w:p>
    <w:p w14:paraId="5834B7C5" w14:textId="77777777" w:rsidR="00470A88" w:rsidRPr="00BF54A8" w:rsidRDefault="00470A88" w:rsidP="00DC2CE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F54A8">
        <w:rPr>
          <w:rFonts w:ascii="Times New Roman" w:hAnsi="Times New Roman" w:cs="Times New Roman"/>
          <w:sz w:val="24"/>
          <w:szCs w:val="24"/>
        </w:rPr>
        <w:lastRenderedPageBreak/>
        <w:t>- перечень имущества, предлагаемого к списанию, в соответствии с</w:t>
      </w:r>
      <w:r w:rsidR="00CF1A20" w:rsidRPr="00BF54A8">
        <w:rPr>
          <w:rFonts w:ascii="Times New Roman" w:hAnsi="Times New Roman" w:cs="Times New Roman"/>
          <w:sz w:val="24"/>
          <w:szCs w:val="24"/>
        </w:rPr>
        <w:t xml:space="preserve"> пунктом 2.6</w:t>
      </w:r>
      <w:r w:rsidRPr="00BF54A8">
        <w:rPr>
          <w:rFonts w:ascii="Times New Roman" w:hAnsi="Times New Roman" w:cs="Times New Roman"/>
          <w:sz w:val="24"/>
          <w:szCs w:val="24"/>
        </w:rPr>
        <w:t xml:space="preserve"> настоящего Положения;</w:t>
      </w:r>
    </w:p>
    <w:p w14:paraId="797AD801" w14:textId="77777777" w:rsidR="00470A88" w:rsidRPr="00BF54A8" w:rsidRDefault="00470A88" w:rsidP="00DC2CE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F54A8">
        <w:rPr>
          <w:rFonts w:ascii="Times New Roman" w:hAnsi="Times New Roman" w:cs="Times New Roman"/>
          <w:sz w:val="24"/>
          <w:szCs w:val="24"/>
        </w:rPr>
        <w:t>- акт о результатах инвентаризации;</w:t>
      </w:r>
    </w:p>
    <w:p w14:paraId="78BD9D97" w14:textId="77777777" w:rsidR="00470A88" w:rsidRPr="00BF54A8" w:rsidRDefault="00470A88" w:rsidP="00DC2CE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F54A8">
        <w:rPr>
          <w:rFonts w:ascii="Times New Roman" w:hAnsi="Times New Roman" w:cs="Times New Roman"/>
          <w:sz w:val="24"/>
          <w:szCs w:val="24"/>
        </w:rPr>
        <w:t>- документ правоохранительных органов, подтверждающий факт утраты или хищения имущества (постановление о возбуждении уголовного дела либо об отказе в его возбуждении, документы пожарной инспекции о факте пожара и его последствиях и (или) иные документы, подтверждающие факт утраты или хищения имущества);</w:t>
      </w:r>
    </w:p>
    <w:p w14:paraId="1D53942E" w14:textId="77777777" w:rsidR="00B6601E" w:rsidRPr="00BF54A8" w:rsidRDefault="00470A88" w:rsidP="00DC2CE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F54A8">
        <w:rPr>
          <w:rFonts w:ascii="Times New Roman" w:hAnsi="Times New Roman" w:cs="Times New Roman"/>
          <w:sz w:val="24"/>
          <w:szCs w:val="24"/>
        </w:rPr>
        <w:t>- сведения о мерах, принятых в отношении лиц, действия (бездействие) которых привели к необходимости списания имущества, и возмещении причиненного ущерба (в случае выявления виновных лиц).</w:t>
      </w:r>
      <w:r w:rsidR="00B6601E" w:rsidRPr="00BF54A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A6878F6" w14:textId="77777777" w:rsidR="00B6601E" w:rsidRPr="00BF54A8" w:rsidRDefault="00B6601E" w:rsidP="00DC2CE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F54A8">
        <w:rPr>
          <w:rFonts w:ascii="Times New Roman" w:hAnsi="Times New Roman" w:cs="Times New Roman"/>
          <w:sz w:val="24"/>
          <w:szCs w:val="24"/>
        </w:rPr>
        <w:t>2.11. В случае списания основных средств по причине невозможности установления их местонахождения дополнительно представляются:</w:t>
      </w:r>
    </w:p>
    <w:p w14:paraId="04F53D74" w14:textId="77777777" w:rsidR="00B6601E" w:rsidRPr="00BF54A8" w:rsidRDefault="00B6601E" w:rsidP="00DC2CE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F54A8">
        <w:rPr>
          <w:rFonts w:ascii="Times New Roman" w:hAnsi="Times New Roman" w:cs="Times New Roman"/>
          <w:sz w:val="24"/>
          <w:szCs w:val="24"/>
        </w:rPr>
        <w:t>- объяснительные руководителя, материально ответственного лица Учреждения, Предприятия об обстоятельствах невозможности установления местонахождения основных средств с указанием сведений о наказании виновных (в случае выявления виновных лиц) и о возможности ущерба (при наличии оснований);</w:t>
      </w:r>
    </w:p>
    <w:p w14:paraId="4F433493" w14:textId="77777777" w:rsidR="00B6601E" w:rsidRPr="00BF54A8" w:rsidRDefault="00B6601E" w:rsidP="00DC2CE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F54A8">
        <w:rPr>
          <w:rFonts w:ascii="Times New Roman" w:hAnsi="Times New Roman" w:cs="Times New Roman"/>
          <w:sz w:val="24"/>
          <w:szCs w:val="24"/>
        </w:rPr>
        <w:t>- документы, подтверждающие принятие всех возможных мер по установлению места нахождения основных средств, виновных лиц, возмещению ущерба (соответствующие запросы в органы государственной власти, органы местного самоуправления, правоохранительные органы, организации, иным лицам, у которых может находиться информация об основных средствах, виновных лицах, размере ущерба, а также акты проверок, пояснения соответствующих должностных лиц, граждан, заключения служебных расследований (проверок), судебные акты, платежные документы о возмещении ущерба).</w:t>
      </w:r>
    </w:p>
    <w:p w14:paraId="6044D666" w14:textId="77777777" w:rsidR="00B6601E" w:rsidRPr="00BF54A8" w:rsidRDefault="00B6601E" w:rsidP="00DC2CE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F54A8">
        <w:rPr>
          <w:rFonts w:ascii="Times New Roman" w:hAnsi="Times New Roman" w:cs="Times New Roman"/>
          <w:sz w:val="24"/>
          <w:szCs w:val="24"/>
        </w:rPr>
        <w:t>2.12. В случае списания объектов, не завершенных строительством, дополнительно представляются:</w:t>
      </w:r>
    </w:p>
    <w:p w14:paraId="4BE1EF94" w14:textId="77777777" w:rsidR="00B6601E" w:rsidRPr="00BF54A8" w:rsidRDefault="00B6601E" w:rsidP="00DC2CE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F54A8">
        <w:rPr>
          <w:rFonts w:ascii="Times New Roman" w:hAnsi="Times New Roman" w:cs="Times New Roman"/>
          <w:sz w:val="24"/>
          <w:szCs w:val="24"/>
        </w:rPr>
        <w:t>- копии документов, являющихся составной частью проектной документации;</w:t>
      </w:r>
    </w:p>
    <w:p w14:paraId="35B0E984" w14:textId="77777777" w:rsidR="00B6601E" w:rsidRPr="00BF54A8" w:rsidRDefault="00B6601E" w:rsidP="00DC2CE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F54A8">
        <w:rPr>
          <w:rFonts w:ascii="Times New Roman" w:hAnsi="Times New Roman" w:cs="Times New Roman"/>
          <w:sz w:val="24"/>
          <w:szCs w:val="24"/>
        </w:rPr>
        <w:t>- решение о признании объекта, не завершенного строительством, непригодным для дальнейшего использования и необходимости его сноса (ликвидации, утилизации), выданное в установленном порядке.</w:t>
      </w:r>
    </w:p>
    <w:p w14:paraId="5EFB443E" w14:textId="77777777" w:rsidR="00470A88" w:rsidRPr="00BF54A8" w:rsidRDefault="00470A88" w:rsidP="00DC2CE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F54A8">
        <w:rPr>
          <w:rFonts w:ascii="Times New Roman" w:hAnsi="Times New Roman" w:cs="Times New Roman"/>
          <w:sz w:val="24"/>
          <w:szCs w:val="24"/>
        </w:rPr>
        <w:t>2.1</w:t>
      </w:r>
      <w:r w:rsidR="00B6601E" w:rsidRPr="00BF54A8">
        <w:rPr>
          <w:rFonts w:ascii="Times New Roman" w:hAnsi="Times New Roman" w:cs="Times New Roman"/>
          <w:sz w:val="24"/>
          <w:szCs w:val="24"/>
        </w:rPr>
        <w:t>3</w:t>
      </w:r>
      <w:r w:rsidRPr="00BF54A8">
        <w:rPr>
          <w:rFonts w:ascii="Times New Roman" w:hAnsi="Times New Roman" w:cs="Times New Roman"/>
          <w:sz w:val="24"/>
          <w:szCs w:val="24"/>
        </w:rPr>
        <w:t>. В случае нахождения недвижимого имущества в залоге или под арестом не допускается его списание до снятия ограничений (обременений) в порядке, установленном действующим законодательством.</w:t>
      </w:r>
    </w:p>
    <w:p w14:paraId="6875EFD0" w14:textId="77777777" w:rsidR="00470A88" w:rsidRPr="00BF54A8" w:rsidRDefault="00470A88" w:rsidP="00DC2CE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F54A8">
        <w:rPr>
          <w:rFonts w:ascii="Times New Roman" w:hAnsi="Times New Roman" w:cs="Times New Roman"/>
          <w:sz w:val="24"/>
          <w:szCs w:val="24"/>
        </w:rPr>
        <w:t>2.1</w:t>
      </w:r>
      <w:r w:rsidR="00B6601E" w:rsidRPr="00BF54A8">
        <w:rPr>
          <w:rFonts w:ascii="Times New Roman" w:hAnsi="Times New Roman" w:cs="Times New Roman"/>
          <w:sz w:val="24"/>
          <w:szCs w:val="24"/>
        </w:rPr>
        <w:t>4</w:t>
      </w:r>
      <w:r w:rsidRPr="00BF54A8">
        <w:rPr>
          <w:rFonts w:ascii="Times New Roman" w:hAnsi="Times New Roman" w:cs="Times New Roman"/>
          <w:sz w:val="24"/>
          <w:szCs w:val="24"/>
        </w:rPr>
        <w:t>. При списании объектов основных средств, переданных Учреждениями и Предприятиями в пользование, аренду или на других законных основаниях, они сначала должны быть возвращены балансодержателю, а затем списаны в общем порядке.</w:t>
      </w:r>
    </w:p>
    <w:p w14:paraId="0F7DF0FB" w14:textId="77777777" w:rsidR="00470A88" w:rsidRPr="00BF54A8" w:rsidRDefault="00470A88" w:rsidP="00DC2CE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F54A8">
        <w:rPr>
          <w:rFonts w:ascii="Times New Roman" w:hAnsi="Times New Roman" w:cs="Times New Roman"/>
          <w:sz w:val="24"/>
          <w:szCs w:val="24"/>
        </w:rPr>
        <w:t>2.1</w:t>
      </w:r>
      <w:r w:rsidR="00B6601E" w:rsidRPr="00BF54A8">
        <w:rPr>
          <w:rFonts w:ascii="Times New Roman" w:hAnsi="Times New Roman" w:cs="Times New Roman"/>
          <w:sz w:val="24"/>
          <w:szCs w:val="24"/>
        </w:rPr>
        <w:t>5</w:t>
      </w:r>
      <w:r w:rsidRPr="00BF54A8">
        <w:rPr>
          <w:rFonts w:ascii="Times New Roman" w:hAnsi="Times New Roman" w:cs="Times New Roman"/>
          <w:sz w:val="24"/>
          <w:szCs w:val="24"/>
        </w:rPr>
        <w:t>. При рассмотрении документов на списание основных средств Управление принимает решение о разрешении списания основных средств либо выходит с предложением о приватизации данного имущества в соответствии с действующим законодательством.</w:t>
      </w:r>
    </w:p>
    <w:p w14:paraId="6D928EAB" w14:textId="77777777" w:rsidR="00470A88" w:rsidRPr="00BF54A8" w:rsidRDefault="00470A88" w:rsidP="00DC2CE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F54A8">
        <w:rPr>
          <w:rFonts w:ascii="Times New Roman" w:hAnsi="Times New Roman" w:cs="Times New Roman"/>
          <w:sz w:val="24"/>
          <w:szCs w:val="24"/>
        </w:rPr>
        <w:t>2.1</w:t>
      </w:r>
      <w:r w:rsidR="00B6601E" w:rsidRPr="00BF54A8">
        <w:rPr>
          <w:rFonts w:ascii="Times New Roman" w:hAnsi="Times New Roman" w:cs="Times New Roman"/>
          <w:sz w:val="24"/>
          <w:szCs w:val="24"/>
        </w:rPr>
        <w:t>6</w:t>
      </w:r>
      <w:r w:rsidRPr="00BF54A8">
        <w:rPr>
          <w:rFonts w:ascii="Times New Roman" w:hAnsi="Times New Roman" w:cs="Times New Roman"/>
          <w:sz w:val="24"/>
          <w:szCs w:val="24"/>
        </w:rPr>
        <w:t>. Датой списания имущества считается дата подписания распоряжения</w:t>
      </w:r>
      <w:r w:rsidR="0096688A" w:rsidRPr="00BF54A8">
        <w:rPr>
          <w:rFonts w:ascii="Times New Roman" w:hAnsi="Times New Roman" w:cs="Times New Roman"/>
          <w:sz w:val="24"/>
          <w:szCs w:val="24"/>
        </w:rPr>
        <w:t>.</w:t>
      </w:r>
    </w:p>
    <w:p w14:paraId="2A782CE2" w14:textId="77777777" w:rsidR="00470A88" w:rsidRPr="00BF54A8" w:rsidRDefault="00470A88" w:rsidP="00DC2CE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F54A8">
        <w:rPr>
          <w:rFonts w:ascii="Times New Roman" w:hAnsi="Times New Roman" w:cs="Times New Roman"/>
          <w:sz w:val="24"/>
          <w:szCs w:val="24"/>
        </w:rPr>
        <w:t>2.1</w:t>
      </w:r>
      <w:r w:rsidR="00B6601E" w:rsidRPr="00BF54A8">
        <w:rPr>
          <w:rFonts w:ascii="Times New Roman" w:hAnsi="Times New Roman" w:cs="Times New Roman"/>
          <w:sz w:val="24"/>
          <w:szCs w:val="24"/>
        </w:rPr>
        <w:t>7</w:t>
      </w:r>
      <w:r w:rsidRPr="00BF54A8">
        <w:rPr>
          <w:rFonts w:ascii="Times New Roman" w:hAnsi="Times New Roman" w:cs="Times New Roman"/>
          <w:sz w:val="24"/>
          <w:szCs w:val="24"/>
        </w:rPr>
        <w:t>. До согласования актов о списании и получения распоряжения Управления списание основных средств с бухгалтерского учета Учреждений и Предприятий не допускается.</w:t>
      </w:r>
    </w:p>
    <w:p w14:paraId="5F5EB031" w14:textId="77777777" w:rsidR="00470A88" w:rsidRPr="00BF54A8" w:rsidRDefault="00470A88" w:rsidP="00DC2CE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F54A8">
        <w:rPr>
          <w:rFonts w:ascii="Times New Roman" w:hAnsi="Times New Roman" w:cs="Times New Roman"/>
          <w:sz w:val="24"/>
          <w:szCs w:val="24"/>
        </w:rPr>
        <w:t>2.1</w:t>
      </w:r>
      <w:r w:rsidR="00B6601E" w:rsidRPr="00BF54A8">
        <w:rPr>
          <w:rFonts w:ascii="Times New Roman" w:hAnsi="Times New Roman" w:cs="Times New Roman"/>
          <w:sz w:val="24"/>
          <w:szCs w:val="24"/>
        </w:rPr>
        <w:t>8</w:t>
      </w:r>
      <w:r w:rsidRPr="00BF54A8">
        <w:rPr>
          <w:rFonts w:ascii="Times New Roman" w:hAnsi="Times New Roman" w:cs="Times New Roman"/>
          <w:sz w:val="24"/>
          <w:szCs w:val="24"/>
        </w:rPr>
        <w:t>. Все документы, представленные в Управление, принимаются с ясными оттисками печатей и штампов и расшифровками подписей.</w:t>
      </w:r>
    </w:p>
    <w:p w14:paraId="4E9A3CB0" w14:textId="77777777" w:rsidR="00470A88" w:rsidRPr="00BF54A8" w:rsidRDefault="00470A88" w:rsidP="00DC2CE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F54A8">
        <w:rPr>
          <w:rFonts w:ascii="Times New Roman" w:hAnsi="Times New Roman" w:cs="Times New Roman"/>
          <w:sz w:val="24"/>
          <w:szCs w:val="24"/>
        </w:rPr>
        <w:t>Копии документов должны быть заверены в соответствии с действующим законодательством.</w:t>
      </w:r>
    </w:p>
    <w:p w14:paraId="0E171391" w14:textId="77777777" w:rsidR="00470A88" w:rsidRPr="00BF54A8" w:rsidRDefault="00470A88" w:rsidP="00DC2CE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F54A8">
        <w:rPr>
          <w:rFonts w:ascii="Times New Roman" w:hAnsi="Times New Roman" w:cs="Times New Roman"/>
          <w:sz w:val="24"/>
          <w:szCs w:val="24"/>
        </w:rPr>
        <w:t>Исправления ошибок в документах должны быть надлежащим образом заверены подписью руководителя (или уполномоченного им лица) и печатью Учреждения, Предприятия.</w:t>
      </w:r>
    </w:p>
    <w:p w14:paraId="26565D2C" w14:textId="77777777" w:rsidR="00470A88" w:rsidRPr="00BF54A8" w:rsidRDefault="00470A88" w:rsidP="00DC2CE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F54A8">
        <w:rPr>
          <w:rFonts w:ascii="Times New Roman" w:hAnsi="Times New Roman" w:cs="Times New Roman"/>
          <w:sz w:val="24"/>
          <w:szCs w:val="24"/>
        </w:rPr>
        <w:t>Руководитель Учреждения, Предприятия несет персональную и материальную ответственность за достоверность представленных сведений.</w:t>
      </w:r>
    </w:p>
    <w:p w14:paraId="5A411D00" w14:textId="77777777" w:rsidR="00470A88" w:rsidRPr="00BF54A8" w:rsidRDefault="00470A88" w:rsidP="00DC2CE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F54A8">
        <w:rPr>
          <w:rFonts w:ascii="Times New Roman" w:hAnsi="Times New Roman" w:cs="Times New Roman"/>
          <w:sz w:val="24"/>
          <w:szCs w:val="24"/>
        </w:rPr>
        <w:t>2.1</w:t>
      </w:r>
      <w:r w:rsidR="00B6601E" w:rsidRPr="00BF54A8">
        <w:rPr>
          <w:rFonts w:ascii="Times New Roman" w:hAnsi="Times New Roman" w:cs="Times New Roman"/>
          <w:sz w:val="24"/>
          <w:szCs w:val="24"/>
        </w:rPr>
        <w:t>9</w:t>
      </w:r>
      <w:r w:rsidRPr="00BF54A8">
        <w:rPr>
          <w:rFonts w:ascii="Times New Roman" w:hAnsi="Times New Roman" w:cs="Times New Roman"/>
          <w:sz w:val="24"/>
          <w:szCs w:val="24"/>
        </w:rPr>
        <w:t>. Представленные в Управление документы на списание объектов рассматриваются в общем порядке в течение одного месяца.</w:t>
      </w:r>
    </w:p>
    <w:p w14:paraId="0F0275CD" w14:textId="77777777" w:rsidR="00470A88" w:rsidRPr="00BF54A8" w:rsidRDefault="00470A88" w:rsidP="00DC2CE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F54A8">
        <w:rPr>
          <w:rFonts w:ascii="Times New Roman" w:hAnsi="Times New Roman" w:cs="Times New Roman"/>
          <w:sz w:val="24"/>
          <w:szCs w:val="24"/>
        </w:rPr>
        <w:t>2.</w:t>
      </w:r>
      <w:r w:rsidR="00B6601E" w:rsidRPr="00BF54A8">
        <w:rPr>
          <w:rFonts w:ascii="Times New Roman" w:hAnsi="Times New Roman" w:cs="Times New Roman"/>
          <w:sz w:val="24"/>
          <w:szCs w:val="24"/>
        </w:rPr>
        <w:t>20</w:t>
      </w:r>
      <w:r w:rsidRPr="00BF54A8">
        <w:rPr>
          <w:rFonts w:ascii="Times New Roman" w:hAnsi="Times New Roman" w:cs="Times New Roman"/>
          <w:sz w:val="24"/>
          <w:szCs w:val="24"/>
        </w:rPr>
        <w:t>. Основанием для отказа в разрешении списания имущества являются:</w:t>
      </w:r>
    </w:p>
    <w:p w14:paraId="6C6DE30E" w14:textId="77777777" w:rsidR="00470A88" w:rsidRPr="00BF54A8" w:rsidRDefault="00470A88" w:rsidP="00DC2CE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F54A8">
        <w:rPr>
          <w:rFonts w:ascii="Times New Roman" w:hAnsi="Times New Roman" w:cs="Times New Roman"/>
          <w:sz w:val="24"/>
          <w:szCs w:val="24"/>
        </w:rPr>
        <w:lastRenderedPageBreak/>
        <w:t>- неполнота, неразборчивость, недостоверность представленных документов или установление умышленного искажения данных в представленных документах;</w:t>
      </w:r>
    </w:p>
    <w:p w14:paraId="4EAC8905" w14:textId="77777777" w:rsidR="00470A88" w:rsidRPr="00BF54A8" w:rsidRDefault="00470A88" w:rsidP="00DC2CE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F54A8">
        <w:rPr>
          <w:rFonts w:ascii="Times New Roman" w:hAnsi="Times New Roman" w:cs="Times New Roman"/>
          <w:sz w:val="24"/>
          <w:szCs w:val="24"/>
        </w:rPr>
        <w:t>- отсутствие или необоснованность причин списания;</w:t>
      </w:r>
    </w:p>
    <w:p w14:paraId="4C116540" w14:textId="77777777" w:rsidR="00470A88" w:rsidRPr="00BF54A8" w:rsidRDefault="00470A88" w:rsidP="00DC2CE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F54A8">
        <w:rPr>
          <w:rFonts w:ascii="Times New Roman" w:hAnsi="Times New Roman" w:cs="Times New Roman"/>
          <w:sz w:val="24"/>
          <w:szCs w:val="24"/>
        </w:rPr>
        <w:t>- возможность дальнейшего использования объектов;</w:t>
      </w:r>
    </w:p>
    <w:p w14:paraId="52661952" w14:textId="77777777" w:rsidR="00470A88" w:rsidRPr="00BF54A8" w:rsidRDefault="00470A88" w:rsidP="00DC2CE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F54A8">
        <w:rPr>
          <w:rFonts w:ascii="Times New Roman" w:hAnsi="Times New Roman" w:cs="Times New Roman"/>
          <w:sz w:val="24"/>
          <w:szCs w:val="24"/>
        </w:rPr>
        <w:t>- наличие обязательств (обременений), связанных с объектом (аренда, безвозмездное пользование и прочее).</w:t>
      </w:r>
    </w:p>
    <w:p w14:paraId="31E64D29" w14:textId="1F114602" w:rsidR="00470A88" w:rsidRPr="00BF54A8" w:rsidRDefault="00470A88" w:rsidP="00DC2CE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F54A8">
        <w:rPr>
          <w:rFonts w:ascii="Times New Roman" w:hAnsi="Times New Roman" w:cs="Times New Roman"/>
          <w:sz w:val="24"/>
          <w:szCs w:val="24"/>
        </w:rPr>
        <w:t>Уведомление об отказе в согласовании списания имущества и пакет документов возвращаются Предприятию, Учреждению с письменным обоснованием причины отказа в согласовании документов</w:t>
      </w:r>
      <w:r w:rsidR="00FE3DB2" w:rsidRPr="00BF54A8">
        <w:t xml:space="preserve"> </w:t>
      </w:r>
      <w:r w:rsidR="00FE3DB2" w:rsidRPr="00BF54A8">
        <w:rPr>
          <w:rFonts w:ascii="Times New Roman" w:hAnsi="Times New Roman" w:cs="Times New Roman"/>
          <w:sz w:val="24"/>
          <w:szCs w:val="24"/>
        </w:rPr>
        <w:t>в течение 14 календарных дней</w:t>
      </w:r>
      <w:r w:rsidRPr="00BF54A8">
        <w:rPr>
          <w:rFonts w:ascii="Times New Roman" w:hAnsi="Times New Roman" w:cs="Times New Roman"/>
          <w:sz w:val="24"/>
          <w:szCs w:val="24"/>
        </w:rPr>
        <w:t>.</w:t>
      </w:r>
    </w:p>
    <w:p w14:paraId="6B2AE6B9" w14:textId="40EDFA4E" w:rsidR="00470A88" w:rsidRPr="00BF54A8" w:rsidRDefault="00470A88" w:rsidP="00DC2CE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F54A8">
        <w:rPr>
          <w:rFonts w:ascii="Times New Roman" w:hAnsi="Times New Roman" w:cs="Times New Roman"/>
          <w:sz w:val="24"/>
          <w:szCs w:val="24"/>
        </w:rPr>
        <w:t>2.</w:t>
      </w:r>
      <w:r w:rsidR="00B6601E" w:rsidRPr="00BF54A8">
        <w:rPr>
          <w:rFonts w:ascii="Times New Roman" w:hAnsi="Times New Roman" w:cs="Times New Roman"/>
          <w:sz w:val="24"/>
          <w:szCs w:val="24"/>
        </w:rPr>
        <w:t>21</w:t>
      </w:r>
      <w:r w:rsidRPr="00BF54A8">
        <w:rPr>
          <w:rFonts w:ascii="Times New Roman" w:hAnsi="Times New Roman" w:cs="Times New Roman"/>
          <w:sz w:val="24"/>
          <w:szCs w:val="24"/>
        </w:rPr>
        <w:t>. Отказ в разрешении списания основных средств оформляется Управление</w:t>
      </w:r>
      <w:r w:rsidR="00CF1A20" w:rsidRPr="00BF54A8">
        <w:rPr>
          <w:rFonts w:ascii="Times New Roman" w:hAnsi="Times New Roman" w:cs="Times New Roman"/>
          <w:sz w:val="24"/>
          <w:szCs w:val="24"/>
        </w:rPr>
        <w:t>м</w:t>
      </w:r>
      <w:r w:rsidRPr="00BF54A8">
        <w:rPr>
          <w:rFonts w:ascii="Times New Roman" w:hAnsi="Times New Roman" w:cs="Times New Roman"/>
          <w:sz w:val="24"/>
          <w:szCs w:val="24"/>
        </w:rPr>
        <w:t xml:space="preserve"> в виде уведомления. Уведомление, содержащее обоснование причин отказа списания основных средств, с приложением представленных документов вручается (направляется) Учреждению, Предприятию любым доступным способом (лично представителю Предприятия, заказным письмом).</w:t>
      </w:r>
    </w:p>
    <w:p w14:paraId="67E23653" w14:textId="468F3D05" w:rsidR="00470A88" w:rsidRPr="00BF54A8" w:rsidRDefault="00470A88" w:rsidP="00DC2CE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F54A8">
        <w:rPr>
          <w:rFonts w:ascii="Times New Roman" w:hAnsi="Times New Roman" w:cs="Times New Roman"/>
          <w:sz w:val="24"/>
          <w:szCs w:val="24"/>
        </w:rPr>
        <w:t xml:space="preserve">2.22. На основании распоряжения, акта о списании основных средств или групп основных средств муниципальное имущество исключается из реестра муниципальной собственности </w:t>
      </w:r>
      <w:r w:rsidR="00EA47F2" w:rsidRPr="00BF54A8">
        <w:rPr>
          <w:rFonts w:ascii="Times New Roman" w:hAnsi="Times New Roman" w:cs="Times New Roman"/>
          <w:sz w:val="24"/>
          <w:szCs w:val="24"/>
        </w:rPr>
        <w:t>Александровского</w:t>
      </w:r>
      <w:r w:rsidRPr="00BF54A8">
        <w:rPr>
          <w:rFonts w:ascii="Times New Roman" w:hAnsi="Times New Roman" w:cs="Times New Roman"/>
          <w:sz w:val="24"/>
          <w:szCs w:val="24"/>
        </w:rPr>
        <w:t xml:space="preserve"> муниципального округа.</w:t>
      </w:r>
    </w:p>
    <w:p w14:paraId="6C4AF660" w14:textId="77777777" w:rsidR="00470A88" w:rsidRPr="00BF54A8" w:rsidRDefault="00470A88" w:rsidP="00DC2CE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12DAB41E" w14:textId="77777777" w:rsidR="00470A88" w:rsidRPr="00BF54A8" w:rsidRDefault="00470A88" w:rsidP="00DC2CEE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BF54A8">
        <w:rPr>
          <w:rFonts w:ascii="Times New Roman" w:hAnsi="Times New Roman" w:cs="Times New Roman"/>
          <w:sz w:val="24"/>
          <w:szCs w:val="24"/>
        </w:rPr>
        <w:t>Статья 3. Особенности и порядок списания имущества казны</w:t>
      </w:r>
    </w:p>
    <w:p w14:paraId="6B3CA475" w14:textId="77777777" w:rsidR="00470A88" w:rsidRPr="00BF54A8" w:rsidRDefault="00EA47F2" w:rsidP="00DC2CEE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BF54A8">
        <w:rPr>
          <w:rFonts w:ascii="Times New Roman" w:hAnsi="Times New Roman" w:cs="Times New Roman"/>
          <w:sz w:val="24"/>
          <w:szCs w:val="24"/>
        </w:rPr>
        <w:t>Александровского</w:t>
      </w:r>
      <w:r w:rsidR="00470A88" w:rsidRPr="00BF54A8">
        <w:rPr>
          <w:rFonts w:ascii="Times New Roman" w:hAnsi="Times New Roman" w:cs="Times New Roman"/>
          <w:sz w:val="24"/>
          <w:szCs w:val="24"/>
        </w:rPr>
        <w:t xml:space="preserve"> муниципального округа</w:t>
      </w:r>
    </w:p>
    <w:p w14:paraId="107E1A3D" w14:textId="77777777" w:rsidR="00470A88" w:rsidRPr="00BF54A8" w:rsidRDefault="00470A88" w:rsidP="00DC2CE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6CA2AB33" w14:textId="77777777" w:rsidR="00BF54A8" w:rsidRPr="00BF54A8" w:rsidRDefault="00BF54A8" w:rsidP="00BF54A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F54A8">
        <w:rPr>
          <w:rFonts w:ascii="Times New Roman" w:hAnsi="Times New Roman" w:cs="Times New Roman"/>
          <w:sz w:val="24"/>
          <w:szCs w:val="24"/>
        </w:rPr>
        <w:t>3.1. Объекты основных средств, принятые на учет в казну Александровского муниципального округа, списываются, если они не могут быть переданы в хозяйственное ведение или оперативное управление, проданы, переданы в аренду, постоянное или временное пользование для дальнейшей эксплуатации.</w:t>
      </w:r>
    </w:p>
    <w:p w14:paraId="378EC262" w14:textId="2BAF5A52" w:rsidR="00BF54A8" w:rsidRPr="00BF54A8" w:rsidRDefault="00BF54A8" w:rsidP="00BF54A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F54A8">
        <w:rPr>
          <w:rFonts w:ascii="Times New Roman" w:hAnsi="Times New Roman" w:cs="Times New Roman"/>
          <w:sz w:val="24"/>
          <w:szCs w:val="24"/>
        </w:rPr>
        <w:t xml:space="preserve">3.2. </w:t>
      </w:r>
      <w:r w:rsidRPr="00BF54A8">
        <w:rPr>
          <w:rFonts w:ascii="Times New Roman" w:hAnsi="Times New Roman"/>
          <w:sz w:val="24"/>
          <w:szCs w:val="24"/>
        </w:rPr>
        <w:t>Решение о списании имущества, находящегося в муниципальной казне, оформляется распоряжением на основании представленных Управлением документов. При этом должны соблюдаться требования о подготовке документов на списание основных средств, предъявляемые к Учреждениям, Предприятиям.</w:t>
      </w:r>
    </w:p>
    <w:p w14:paraId="4A01B789" w14:textId="4C1CBBD7" w:rsidR="00BF54A8" w:rsidRPr="00BF54A8" w:rsidRDefault="00BF54A8" w:rsidP="00BF54A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F54A8">
        <w:rPr>
          <w:rFonts w:ascii="Times New Roman" w:hAnsi="Times New Roman" w:cs="Times New Roman"/>
          <w:sz w:val="24"/>
          <w:szCs w:val="24"/>
        </w:rPr>
        <w:t>3.</w:t>
      </w:r>
      <w:r w:rsidRPr="00BF54A8">
        <w:rPr>
          <w:rFonts w:ascii="Times New Roman" w:hAnsi="Times New Roman" w:cs="Times New Roman"/>
          <w:sz w:val="24"/>
          <w:szCs w:val="24"/>
        </w:rPr>
        <w:t>3</w:t>
      </w:r>
      <w:r w:rsidRPr="00BF54A8">
        <w:rPr>
          <w:rFonts w:ascii="Times New Roman" w:hAnsi="Times New Roman" w:cs="Times New Roman"/>
          <w:sz w:val="24"/>
          <w:szCs w:val="24"/>
        </w:rPr>
        <w:t>. Оформление документов производится специалистами Управления и рассматривается в общем порядке в течение одного месяца.</w:t>
      </w:r>
    </w:p>
    <w:p w14:paraId="3EEAEC7E" w14:textId="2B043AF2" w:rsidR="00BF54A8" w:rsidRPr="00BF54A8" w:rsidRDefault="00BF54A8" w:rsidP="00BF54A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F54A8">
        <w:rPr>
          <w:rFonts w:ascii="Times New Roman" w:hAnsi="Times New Roman" w:cs="Times New Roman"/>
          <w:sz w:val="24"/>
          <w:szCs w:val="24"/>
        </w:rPr>
        <w:t>3.</w:t>
      </w:r>
      <w:r w:rsidRPr="00BF54A8">
        <w:rPr>
          <w:rFonts w:ascii="Times New Roman" w:hAnsi="Times New Roman" w:cs="Times New Roman"/>
          <w:sz w:val="24"/>
          <w:szCs w:val="24"/>
        </w:rPr>
        <w:t>4</w:t>
      </w:r>
      <w:r w:rsidRPr="00BF54A8">
        <w:rPr>
          <w:rFonts w:ascii="Times New Roman" w:hAnsi="Times New Roman" w:cs="Times New Roman"/>
          <w:sz w:val="24"/>
          <w:szCs w:val="24"/>
        </w:rPr>
        <w:t>. Датой списания муниципального имущества является дата утверждения актов типовой формы ОС-4 о списании имущества муниципальной казны начальником Управления.</w:t>
      </w:r>
    </w:p>
    <w:p w14:paraId="557F82ED" w14:textId="70A3DA18" w:rsidR="00BF54A8" w:rsidRPr="00BF54A8" w:rsidRDefault="00BF54A8" w:rsidP="00BF54A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F54A8">
        <w:rPr>
          <w:rFonts w:ascii="Times New Roman" w:hAnsi="Times New Roman" w:cs="Times New Roman"/>
          <w:sz w:val="24"/>
          <w:szCs w:val="24"/>
        </w:rPr>
        <w:t>3.</w:t>
      </w:r>
      <w:r w:rsidRPr="00BF54A8">
        <w:rPr>
          <w:rFonts w:ascii="Times New Roman" w:hAnsi="Times New Roman" w:cs="Times New Roman"/>
          <w:sz w:val="24"/>
          <w:szCs w:val="24"/>
        </w:rPr>
        <w:t>5</w:t>
      </w:r>
      <w:r w:rsidRPr="00BF54A8">
        <w:rPr>
          <w:rFonts w:ascii="Times New Roman" w:hAnsi="Times New Roman" w:cs="Times New Roman"/>
          <w:sz w:val="24"/>
          <w:szCs w:val="24"/>
        </w:rPr>
        <w:t>. До утверждения актов на списание имущества муниципальной казны разборка, демонтаж, уничтожение муниципального имущества не допускается.</w:t>
      </w:r>
    </w:p>
    <w:p w14:paraId="17CEA02E" w14:textId="73C763D8" w:rsidR="00BF54A8" w:rsidRPr="00BF54A8" w:rsidRDefault="00BF54A8" w:rsidP="00BF54A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F54A8">
        <w:rPr>
          <w:rFonts w:ascii="Times New Roman" w:hAnsi="Times New Roman" w:cs="Times New Roman"/>
          <w:sz w:val="24"/>
          <w:szCs w:val="24"/>
        </w:rPr>
        <w:t>3.</w:t>
      </w:r>
      <w:r w:rsidRPr="00BF54A8">
        <w:rPr>
          <w:rFonts w:ascii="Times New Roman" w:hAnsi="Times New Roman" w:cs="Times New Roman"/>
          <w:sz w:val="24"/>
          <w:szCs w:val="24"/>
        </w:rPr>
        <w:t>6</w:t>
      </w:r>
      <w:r w:rsidRPr="00BF54A8">
        <w:rPr>
          <w:rFonts w:ascii="Times New Roman" w:hAnsi="Times New Roman" w:cs="Times New Roman"/>
          <w:sz w:val="24"/>
          <w:szCs w:val="24"/>
        </w:rPr>
        <w:t>. Для установления фактических обстоятельств, являющихся основанием для списания, а также для оформления необходимой документации на списание имущества муниципальной казны создается комиссия.</w:t>
      </w:r>
    </w:p>
    <w:p w14:paraId="6CE3D5A2" w14:textId="2BE97F4F" w:rsidR="00BF54A8" w:rsidRPr="00BF54A8" w:rsidRDefault="00BF54A8" w:rsidP="00BF54A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F54A8">
        <w:rPr>
          <w:rFonts w:ascii="Times New Roman" w:hAnsi="Times New Roman" w:cs="Times New Roman"/>
          <w:sz w:val="24"/>
          <w:szCs w:val="24"/>
        </w:rPr>
        <w:t>3.</w:t>
      </w:r>
      <w:r w:rsidRPr="00BF54A8">
        <w:rPr>
          <w:rFonts w:ascii="Times New Roman" w:hAnsi="Times New Roman" w:cs="Times New Roman"/>
          <w:sz w:val="24"/>
          <w:szCs w:val="24"/>
        </w:rPr>
        <w:t>7</w:t>
      </w:r>
      <w:r w:rsidRPr="00BF54A8">
        <w:rPr>
          <w:rFonts w:ascii="Times New Roman" w:hAnsi="Times New Roman" w:cs="Times New Roman"/>
          <w:sz w:val="24"/>
          <w:szCs w:val="24"/>
        </w:rPr>
        <w:t xml:space="preserve">. </w:t>
      </w:r>
      <w:r w:rsidRPr="00BF54A8">
        <w:rPr>
          <w:rFonts w:ascii="Times New Roman" w:hAnsi="Times New Roman"/>
          <w:sz w:val="24"/>
          <w:szCs w:val="24"/>
        </w:rPr>
        <w:t>Состав комиссии по списанию имущества муниципальной казны утверждается распоряжением.</w:t>
      </w:r>
    </w:p>
    <w:p w14:paraId="198429AB" w14:textId="1FE84645" w:rsidR="00BF54A8" w:rsidRPr="00BF54A8" w:rsidRDefault="00BF54A8" w:rsidP="00BF54A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F54A8">
        <w:rPr>
          <w:rFonts w:ascii="Times New Roman" w:hAnsi="Times New Roman" w:cs="Times New Roman"/>
          <w:sz w:val="24"/>
          <w:szCs w:val="24"/>
        </w:rPr>
        <w:t>3.</w:t>
      </w:r>
      <w:r w:rsidRPr="00BF54A8">
        <w:rPr>
          <w:rFonts w:ascii="Times New Roman" w:hAnsi="Times New Roman" w:cs="Times New Roman"/>
          <w:sz w:val="24"/>
          <w:szCs w:val="24"/>
        </w:rPr>
        <w:t>8</w:t>
      </w:r>
      <w:r w:rsidRPr="00BF54A8">
        <w:rPr>
          <w:rFonts w:ascii="Times New Roman" w:hAnsi="Times New Roman" w:cs="Times New Roman"/>
          <w:sz w:val="24"/>
          <w:szCs w:val="24"/>
        </w:rPr>
        <w:t>. Комиссия по списанию основных средств, входящих в состав муниципальной казны, обладает компетенциями, определенными пунктом 2.3.5 настоящего Положения.</w:t>
      </w:r>
    </w:p>
    <w:p w14:paraId="7E3F542B" w14:textId="6EBD0432" w:rsidR="00BF54A8" w:rsidRPr="00BF54A8" w:rsidRDefault="00BF54A8" w:rsidP="00BF54A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F54A8">
        <w:rPr>
          <w:rFonts w:ascii="Times New Roman" w:hAnsi="Times New Roman" w:cs="Times New Roman"/>
          <w:sz w:val="24"/>
          <w:szCs w:val="24"/>
        </w:rPr>
        <w:t>3.</w:t>
      </w:r>
      <w:r w:rsidRPr="00BF54A8">
        <w:rPr>
          <w:rFonts w:ascii="Times New Roman" w:hAnsi="Times New Roman" w:cs="Times New Roman"/>
          <w:sz w:val="24"/>
          <w:szCs w:val="24"/>
        </w:rPr>
        <w:t>9</w:t>
      </w:r>
      <w:r w:rsidRPr="00BF54A8">
        <w:rPr>
          <w:rFonts w:ascii="Times New Roman" w:hAnsi="Times New Roman" w:cs="Times New Roman"/>
          <w:sz w:val="24"/>
          <w:szCs w:val="24"/>
        </w:rPr>
        <w:t>. При списании имущества в составе муниципальной казны, переданного по договорам аренды, безвозмездного пользования или на других законных основаниях, оно сначала должно быть возвращено Управлению, а затем списано в порядке, определенном настоящим Положением.</w:t>
      </w:r>
    </w:p>
    <w:p w14:paraId="5E8CE7A9" w14:textId="7757A969" w:rsidR="00BF54A8" w:rsidRPr="00BF54A8" w:rsidRDefault="00BF54A8" w:rsidP="00BF54A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F54A8">
        <w:rPr>
          <w:rFonts w:ascii="Times New Roman" w:hAnsi="Times New Roman" w:cs="Times New Roman"/>
          <w:sz w:val="24"/>
          <w:szCs w:val="24"/>
        </w:rPr>
        <w:t>3.1</w:t>
      </w:r>
      <w:r w:rsidRPr="00BF54A8">
        <w:rPr>
          <w:rFonts w:ascii="Times New Roman" w:hAnsi="Times New Roman" w:cs="Times New Roman"/>
          <w:sz w:val="24"/>
          <w:szCs w:val="24"/>
        </w:rPr>
        <w:t>0</w:t>
      </w:r>
      <w:r w:rsidRPr="00BF54A8">
        <w:rPr>
          <w:rFonts w:ascii="Times New Roman" w:hAnsi="Times New Roman" w:cs="Times New Roman"/>
          <w:sz w:val="24"/>
          <w:szCs w:val="24"/>
        </w:rPr>
        <w:t>. Списанию подлежит имущество, составляющее муниципальную казну:</w:t>
      </w:r>
    </w:p>
    <w:p w14:paraId="5EA029EA" w14:textId="77777777" w:rsidR="00BF54A8" w:rsidRPr="00BF54A8" w:rsidRDefault="00BF54A8" w:rsidP="00BF54A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F54A8">
        <w:rPr>
          <w:rFonts w:ascii="Times New Roman" w:hAnsi="Times New Roman" w:cs="Times New Roman"/>
          <w:sz w:val="24"/>
          <w:szCs w:val="24"/>
        </w:rPr>
        <w:t>- изношенное по истечении установленных сроков эксплуатации и (или) непригодное для дальнейшего использования вследствие полной или частичной утраты потребительских свойств, если их восстановление невозможно или экономически нецелесообразно;</w:t>
      </w:r>
    </w:p>
    <w:p w14:paraId="4174E8F3" w14:textId="77777777" w:rsidR="00BF54A8" w:rsidRPr="00BF54A8" w:rsidRDefault="00BF54A8" w:rsidP="00BF54A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F54A8">
        <w:rPr>
          <w:rFonts w:ascii="Times New Roman" w:hAnsi="Times New Roman" w:cs="Times New Roman"/>
          <w:sz w:val="24"/>
          <w:szCs w:val="24"/>
        </w:rPr>
        <w:t>- морально устаревшее имущество (несоответствие вещи современному уровню техники);</w:t>
      </w:r>
    </w:p>
    <w:p w14:paraId="3D197E2E" w14:textId="77777777" w:rsidR="00BF54A8" w:rsidRPr="00BF54A8" w:rsidRDefault="00BF54A8" w:rsidP="00BF54A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F54A8">
        <w:rPr>
          <w:rFonts w:ascii="Times New Roman" w:hAnsi="Times New Roman" w:cs="Times New Roman"/>
          <w:sz w:val="24"/>
          <w:szCs w:val="24"/>
        </w:rPr>
        <w:t xml:space="preserve">- </w:t>
      </w:r>
      <w:proofErr w:type="gramStart"/>
      <w:r w:rsidRPr="00BF54A8">
        <w:rPr>
          <w:rFonts w:ascii="Times New Roman" w:hAnsi="Times New Roman" w:cs="Times New Roman"/>
          <w:sz w:val="24"/>
          <w:szCs w:val="24"/>
        </w:rPr>
        <w:t>выбывшее</w:t>
      </w:r>
      <w:proofErr w:type="gramEnd"/>
      <w:r w:rsidRPr="00BF54A8">
        <w:rPr>
          <w:rFonts w:ascii="Times New Roman" w:hAnsi="Times New Roman" w:cs="Times New Roman"/>
          <w:sz w:val="24"/>
          <w:szCs w:val="24"/>
        </w:rPr>
        <w:t xml:space="preserve"> из владения, пользования и распоряжения вследствие гибели, уничтожения </w:t>
      </w:r>
      <w:r w:rsidRPr="00BF54A8">
        <w:rPr>
          <w:rFonts w:ascii="Times New Roman" w:hAnsi="Times New Roman" w:cs="Times New Roman"/>
          <w:sz w:val="24"/>
          <w:szCs w:val="24"/>
        </w:rPr>
        <w:lastRenderedPageBreak/>
        <w:t>или утраты, в том числе в результате стихийных бедствий, пожаров, дорожно-транспортных происшествий, аварий, хищений;</w:t>
      </w:r>
    </w:p>
    <w:p w14:paraId="160A84A1" w14:textId="77777777" w:rsidR="00BF54A8" w:rsidRPr="00BF54A8" w:rsidRDefault="00BF54A8" w:rsidP="00BF54A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F54A8">
        <w:rPr>
          <w:rFonts w:ascii="Times New Roman" w:hAnsi="Times New Roman" w:cs="Times New Roman"/>
          <w:sz w:val="24"/>
          <w:szCs w:val="24"/>
        </w:rPr>
        <w:t>- в иных случаях, предусмотренных действующим законодательством.</w:t>
      </w:r>
    </w:p>
    <w:p w14:paraId="2C8EC6C4" w14:textId="3B13C4C4" w:rsidR="00BF54A8" w:rsidRPr="00BF54A8" w:rsidRDefault="00BF54A8" w:rsidP="00BF54A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F54A8">
        <w:rPr>
          <w:rFonts w:ascii="Times New Roman" w:hAnsi="Times New Roman" w:cs="Times New Roman"/>
          <w:sz w:val="24"/>
          <w:szCs w:val="24"/>
        </w:rPr>
        <w:t>3.1</w:t>
      </w:r>
      <w:r w:rsidRPr="00BF54A8">
        <w:rPr>
          <w:rFonts w:ascii="Times New Roman" w:hAnsi="Times New Roman" w:cs="Times New Roman"/>
          <w:sz w:val="24"/>
          <w:szCs w:val="24"/>
        </w:rPr>
        <w:t>1</w:t>
      </w:r>
      <w:r w:rsidRPr="00BF54A8">
        <w:rPr>
          <w:rFonts w:ascii="Times New Roman" w:hAnsi="Times New Roman" w:cs="Times New Roman"/>
          <w:sz w:val="24"/>
          <w:szCs w:val="24"/>
        </w:rPr>
        <w:t>. Начисление амортизации в размере 100% стоимости муниципального имущества, которое пригодно для дальнейшей эксплуатации, не может служить основанием для списания.</w:t>
      </w:r>
    </w:p>
    <w:p w14:paraId="200C2984" w14:textId="77777777" w:rsidR="00470A88" w:rsidRPr="00BF54A8" w:rsidRDefault="00470A88" w:rsidP="00DC2CE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0DA167EA" w14:textId="77777777" w:rsidR="00470A88" w:rsidRPr="00BF54A8" w:rsidRDefault="00470A88" w:rsidP="00DC2CEE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BF54A8">
        <w:rPr>
          <w:rFonts w:ascii="Times New Roman" w:hAnsi="Times New Roman" w:cs="Times New Roman"/>
          <w:sz w:val="24"/>
          <w:szCs w:val="24"/>
        </w:rPr>
        <w:t>Статья 4. Заключительные положения</w:t>
      </w:r>
    </w:p>
    <w:p w14:paraId="041C44BB" w14:textId="77777777" w:rsidR="00470A88" w:rsidRPr="00BF54A8" w:rsidRDefault="00470A88" w:rsidP="00DC2CE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4B85650E" w14:textId="77777777" w:rsidR="00470A88" w:rsidRPr="00BF54A8" w:rsidRDefault="00470A88" w:rsidP="00DC2CE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F54A8">
        <w:rPr>
          <w:rFonts w:ascii="Times New Roman" w:hAnsi="Times New Roman" w:cs="Times New Roman"/>
          <w:sz w:val="24"/>
          <w:szCs w:val="24"/>
        </w:rPr>
        <w:t>4.1. В течение двух месяцев со дня подписания и согласования акта о списании заявители Учреждени</w:t>
      </w:r>
      <w:r w:rsidR="00B6601E" w:rsidRPr="00BF54A8">
        <w:rPr>
          <w:rFonts w:ascii="Times New Roman" w:hAnsi="Times New Roman" w:cs="Times New Roman"/>
          <w:sz w:val="24"/>
          <w:szCs w:val="24"/>
        </w:rPr>
        <w:t>я</w:t>
      </w:r>
      <w:r w:rsidRPr="00BF54A8">
        <w:rPr>
          <w:rFonts w:ascii="Times New Roman" w:hAnsi="Times New Roman" w:cs="Times New Roman"/>
          <w:sz w:val="24"/>
          <w:szCs w:val="24"/>
        </w:rPr>
        <w:t>, Предприяти</w:t>
      </w:r>
      <w:r w:rsidR="00B6601E" w:rsidRPr="00BF54A8">
        <w:rPr>
          <w:rFonts w:ascii="Times New Roman" w:hAnsi="Times New Roman" w:cs="Times New Roman"/>
          <w:sz w:val="24"/>
          <w:szCs w:val="24"/>
        </w:rPr>
        <w:t>я</w:t>
      </w:r>
      <w:r w:rsidRPr="00BF54A8">
        <w:rPr>
          <w:rFonts w:ascii="Times New Roman" w:hAnsi="Times New Roman" w:cs="Times New Roman"/>
          <w:sz w:val="24"/>
          <w:szCs w:val="24"/>
        </w:rPr>
        <w:t xml:space="preserve"> обязаны:</w:t>
      </w:r>
    </w:p>
    <w:p w14:paraId="5782A53C" w14:textId="77777777" w:rsidR="00470A88" w:rsidRPr="00BF54A8" w:rsidRDefault="00470A88" w:rsidP="00DC2CE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F54A8">
        <w:rPr>
          <w:rFonts w:ascii="Times New Roman" w:hAnsi="Times New Roman" w:cs="Times New Roman"/>
          <w:sz w:val="24"/>
          <w:szCs w:val="24"/>
        </w:rPr>
        <w:t>- произвести снос, ликвидацию (утилизацию) имущества в соответствии с требованиями законодательства;</w:t>
      </w:r>
    </w:p>
    <w:p w14:paraId="4A09DA8B" w14:textId="77777777" w:rsidR="00470A88" w:rsidRPr="00BF54A8" w:rsidRDefault="00470A88" w:rsidP="00DC2CE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F54A8">
        <w:rPr>
          <w:rFonts w:ascii="Times New Roman" w:hAnsi="Times New Roman" w:cs="Times New Roman"/>
          <w:sz w:val="24"/>
          <w:szCs w:val="24"/>
        </w:rPr>
        <w:t>- оприходовать детали, узлы и агрегаты выбывшего объекта основных средств, а также другие материалы по текущей рыночной стоимости;</w:t>
      </w:r>
    </w:p>
    <w:p w14:paraId="7711E7FA" w14:textId="77777777" w:rsidR="00470A88" w:rsidRPr="00BF54A8" w:rsidRDefault="00470A88" w:rsidP="00DC2CE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F54A8">
        <w:rPr>
          <w:rFonts w:ascii="Times New Roman" w:hAnsi="Times New Roman" w:cs="Times New Roman"/>
          <w:sz w:val="24"/>
          <w:szCs w:val="24"/>
        </w:rPr>
        <w:t>- снять с государственного учета, в том числе технического, кадастрового, в соответствующих организациях списанное недвижимое имущество;</w:t>
      </w:r>
    </w:p>
    <w:p w14:paraId="04FD47BA" w14:textId="77777777" w:rsidR="00470A88" w:rsidRPr="00BF54A8" w:rsidRDefault="00470A88" w:rsidP="00DC2CE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F54A8">
        <w:rPr>
          <w:rFonts w:ascii="Times New Roman" w:hAnsi="Times New Roman" w:cs="Times New Roman"/>
          <w:sz w:val="24"/>
          <w:szCs w:val="24"/>
        </w:rPr>
        <w:t xml:space="preserve">- сдать лом и отходы драгоценных металлов на специализированные предприятия, осуществляющие приемку или переработку </w:t>
      </w:r>
      <w:bookmarkStart w:id="4" w:name="_GoBack"/>
      <w:bookmarkEnd w:id="4"/>
      <w:r w:rsidRPr="00BF54A8">
        <w:rPr>
          <w:rFonts w:ascii="Times New Roman" w:hAnsi="Times New Roman" w:cs="Times New Roman"/>
          <w:sz w:val="24"/>
          <w:szCs w:val="24"/>
        </w:rPr>
        <w:t>отхода лома и драгоценных металлов, имеющие лицензию на данный вид деятельности;</w:t>
      </w:r>
    </w:p>
    <w:p w14:paraId="03B55F40" w14:textId="77777777" w:rsidR="00470A88" w:rsidRPr="00BF54A8" w:rsidRDefault="00470A88" w:rsidP="00DC2CE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F54A8">
        <w:rPr>
          <w:rFonts w:ascii="Times New Roman" w:hAnsi="Times New Roman" w:cs="Times New Roman"/>
          <w:sz w:val="24"/>
          <w:szCs w:val="24"/>
        </w:rPr>
        <w:t>- обеспечить государственную регистрацию прекращения права оперативного управления, права хозяйственного ведения, права муниципальной собственности на объекты недвижимого имущества (в случае, если право зарегистрировано).</w:t>
      </w:r>
    </w:p>
    <w:p w14:paraId="6013C1F6" w14:textId="77777777" w:rsidR="00470A88" w:rsidRPr="00BF54A8" w:rsidRDefault="00470A88" w:rsidP="00DC2CE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F54A8">
        <w:rPr>
          <w:rFonts w:ascii="Times New Roman" w:hAnsi="Times New Roman" w:cs="Times New Roman"/>
          <w:sz w:val="24"/>
          <w:szCs w:val="24"/>
        </w:rPr>
        <w:t>4.2. В случае если законодательством не установлено требование об утилизации имущества организациями, имеющими лицензию на проведение соответствующих работ, утилизация производится организациями, у которых одним из видов деятельности, указанных в Уставах, является осуществление соответствующих работ.</w:t>
      </w:r>
    </w:p>
    <w:p w14:paraId="7104DE8B" w14:textId="77777777" w:rsidR="00470A88" w:rsidRPr="00BF54A8" w:rsidRDefault="00470A88" w:rsidP="00DC2CE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F54A8">
        <w:rPr>
          <w:rFonts w:ascii="Times New Roman" w:hAnsi="Times New Roman" w:cs="Times New Roman"/>
          <w:sz w:val="24"/>
          <w:szCs w:val="24"/>
        </w:rPr>
        <w:t>4.3. Предприятие, Учреждение, уничтожающее объект недвижимого имущества, обязано обеспечить расчистку земельного участка, занимавшегося списанным объектом недвижимости.</w:t>
      </w:r>
    </w:p>
    <w:p w14:paraId="62DA7514" w14:textId="77777777" w:rsidR="00470A88" w:rsidRPr="00BF54A8" w:rsidRDefault="00470A88" w:rsidP="00DC2CE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F54A8">
        <w:rPr>
          <w:rFonts w:ascii="Times New Roman" w:hAnsi="Times New Roman" w:cs="Times New Roman"/>
          <w:sz w:val="24"/>
          <w:szCs w:val="24"/>
        </w:rPr>
        <w:t>4.4. Расходы по списанию и ликвидации имущества, закрепленного на праве хозяйственного ведения и оперативного управления, осуществляются за счет средств Предприятия, Учреждения.</w:t>
      </w:r>
    </w:p>
    <w:p w14:paraId="71CA6065" w14:textId="77777777" w:rsidR="00470A88" w:rsidRPr="00BF54A8" w:rsidRDefault="00470A88" w:rsidP="00DC2CE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F54A8">
        <w:rPr>
          <w:rFonts w:ascii="Times New Roman" w:hAnsi="Times New Roman" w:cs="Times New Roman"/>
          <w:sz w:val="24"/>
          <w:szCs w:val="24"/>
        </w:rPr>
        <w:t xml:space="preserve">4.5. Доходы от списания имущества Предприятий, Учреждений подлежат зачислению в бюджет </w:t>
      </w:r>
      <w:r w:rsidR="007C3B40" w:rsidRPr="00BF54A8">
        <w:rPr>
          <w:rFonts w:ascii="Times New Roman" w:hAnsi="Times New Roman" w:cs="Times New Roman"/>
          <w:sz w:val="24"/>
          <w:szCs w:val="24"/>
        </w:rPr>
        <w:t>Александровского</w:t>
      </w:r>
      <w:r w:rsidRPr="00BF54A8">
        <w:rPr>
          <w:rFonts w:ascii="Times New Roman" w:hAnsi="Times New Roman" w:cs="Times New Roman"/>
          <w:sz w:val="24"/>
          <w:szCs w:val="24"/>
        </w:rPr>
        <w:t xml:space="preserve"> муниципального округа в порядке, установленном законодательством.</w:t>
      </w:r>
    </w:p>
    <w:p w14:paraId="7BE1049D" w14:textId="77777777" w:rsidR="00470A88" w:rsidRPr="00BF54A8" w:rsidRDefault="00470A88" w:rsidP="00DC2CE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F54A8">
        <w:rPr>
          <w:rFonts w:ascii="Times New Roman" w:hAnsi="Times New Roman" w:cs="Times New Roman"/>
          <w:sz w:val="24"/>
          <w:szCs w:val="24"/>
        </w:rPr>
        <w:t>Ответственность за своевременность и полноту перечислений указанных денежных средств несут руководители организаций.</w:t>
      </w:r>
    </w:p>
    <w:p w14:paraId="027AFA0B" w14:textId="77777777" w:rsidR="00470A88" w:rsidRPr="00BF54A8" w:rsidRDefault="00470A88" w:rsidP="00DC2CE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42D726FA" w14:textId="77777777" w:rsidR="00470A88" w:rsidRPr="00BF54A8" w:rsidRDefault="00470A88" w:rsidP="00DC2CEE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BF54A8">
        <w:rPr>
          <w:rFonts w:ascii="Times New Roman" w:hAnsi="Times New Roman" w:cs="Times New Roman"/>
          <w:sz w:val="24"/>
          <w:szCs w:val="24"/>
        </w:rPr>
        <w:t>Статья 5. Ответственность руководителей организаций</w:t>
      </w:r>
    </w:p>
    <w:p w14:paraId="52FF1A64" w14:textId="77777777" w:rsidR="00470A88" w:rsidRPr="00BF54A8" w:rsidRDefault="00470A88" w:rsidP="00DC2CEE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BF54A8">
        <w:rPr>
          <w:rFonts w:ascii="Times New Roman" w:hAnsi="Times New Roman" w:cs="Times New Roman"/>
          <w:sz w:val="24"/>
          <w:szCs w:val="24"/>
        </w:rPr>
        <w:t>за нарушение порядка списания объектов основных средств</w:t>
      </w:r>
    </w:p>
    <w:p w14:paraId="6EF06666" w14:textId="77777777" w:rsidR="00DB524E" w:rsidRPr="00BF54A8" w:rsidRDefault="00DB524E" w:rsidP="00DC2CEE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14:paraId="7CA24917" w14:textId="77777777" w:rsidR="00470A88" w:rsidRPr="00BF54A8" w:rsidRDefault="00470A88" w:rsidP="00DC2CE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F54A8">
        <w:rPr>
          <w:rFonts w:ascii="Times New Roman" w:hAnsi="Times New Roman" w:cs="Times New Roman"/>
          <w:sz w:val="24"/>
          <w:szCs w:val="24"/>
        </w:rPr>
        <w:t>5.1. В случае нарушений руководителями Учреждений, Предприятий установленного порядка списания с баланса организаций основных средств, которые привели к материальному ущербу, виновные в этом должностные и материальные лица организаций привлекаются к дисциплинарной и материальной ответственности в установленном законом порядке.</w:t>
      </w:r>
    </w:p>
    <w:p w14:paraId="221093E5" w14:textId="2F65E7D8" w:rsidR="00061934" w:rsidRPr="00BF54A8" w:rsidRDefault="00470A88" w:rsidP="00DC2CE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F54A8">
        <w:rPr>
          <w:rFonts w:ascii="Times New Roman" w:hAnsi="Times New Roman" w:cs="Times New Roman"/>
          <w:sz w:val="24"/>
          <w:szCs w:val="24"/>
        </w:rPr>
        <w:t>5.2. За нарушение установленного порядка списания с баланса Учреждений, Предприятий основных средств должностные лица органов местного самоуправления несут ответственность, предусмотренную действующим законодательством.</w:t>
      </w:r>
    </w:p>
    <w:sectPr w:rsidR="00061934" w:rsidRPr="00BF54A8" w:rsidSect="00817EE6">
      <w:headerReference w:type="default" r:id="rId7"/>
      <w:pgSz w:w="11906" w:h="16838"/>
      <w:pgMar w:top="1134" w:right="567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152D852" w14:textId="77777777" w:rsidR="00A3009A" w:rsidRDefault="00A3009A" w:rsidP="005446DD">
      <w:r>
        <w:separator/>
      </w:r>
    </w:p>
  </w:endnote>
  <w:endnote w:type="continuationSeparator" w:id="0">
    <w:p w14:paraId="7E409016" w14:textId="77777777" w:rsidR="00A3009A" w:rsidRDefault="00A3009A" w:rsidP="005446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9ADD0B4" w14:textId="77777777" w:rsidR="00A3009A" w:rsidRDefault="00A3009A" w:rsidP="005446DD">
      <w:r>
        <w:separator/>
      </w:r>
    </w:p>
  </w:footnote>
  <w:footnote w:type="continuationSeparator" w:id="0">
    <w:p w14:paraId="2BDF62FB" w14:textId="77777777" w:rsidR="00A3009A" w:rsidRDefault="00A3009A" w:rsidP="005446D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53434505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26616E51" w14:textId="22D54B56" w:rsidR="005446DD" w:rsidRPr="004B5035" w:rsidRDefault="004B5035" w:rsidP="004B5035">
        <w:pPr>
          <w:pStyle w:val="a3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4B5035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4B5035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4B5035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BF54A8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4B5035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0A88"/>
    <w:rsid w:val="00061934"/>
    <w:rsid w:val="000C1B66"/>
    <w:rsid w:val="00110169"/>
    <w:rsid w:val="00186187"/>
    <w:rsid w:val="001A194B"/>
    <w:rsid w:val="00223455"/>
    <w:rsid w:val="002E7FAB"/>
    <w:rsid w:val="003E3350"/>
    <w:rsid w:val="003E564D"/>
    <w:rsid w:val="00442D0A"/>
    <w:rsid w:val="00470A88"/>
    <w:rsid w:val="004B5035"/>
    <w:rsid w:val="00524B7A"/>
    <w:rsid w:val="00542283"/>
    <w:rsid w:val="005446DD"/>
    <w:rsid w:val="005E055E"/>
    <w:rsid w:val="005F5EEC"/>
    <w:rsid w:val="00622ACC"/>
    <w:rsid w:val="00623CD8"/>
    <w:rsid w:val="00677599"/>
    <w:rsid w:val="006B13B3"/>
    <w:rsid w:val="007C3B40"/>
    <w:rsid w:val="00817EE6"/>
    <w:rsid w:val="0096581B"/>
    <w:rsid w:val="0096688A"/>
    <w:rsid w:val="009777F9"/>
    <w:rsid w:val="009B5C8B"/>
    <w:rsid w:val="009C2200"/>
    <w:rsid w:val="00A3009A"/>
    <w:rsid w:val="00A351C9"/>
    <w:rsid w:val="00AE6D60"/>
    <w:rsid w:val="00B25F35"/>
    <w:rsid w:val="00B60811"/>
    <w:rsid w:val="00B6601E"/>
    <w:rsid w:val="00BB3B42"/>
    <w:rsid w:val="00BF54A8"/>
    <w:rsid w:val="00C170DF"/>
    <w:rsid w:val="00CC5D37"/>
    <w:rsid w:val="00CF1A20"/>
    <w:rsid w:val="00D15931"/>
    <w:rsid w:val="00D1703F"/>
    <w:rsid w:val="00D73939"/>
    <w:rsid w:val="00D940FE"/>
    <w:rsid w:val="00DB524E"/>
    <w:rsid w:val="00DC2CEE"/>
    <w:rsid w:val="00EA47F2"/>
    <w:rsid w:val="00F9104C"/>
    <w:rsid w:val="00FC79E1"/>
    <w:rsid w:val="00FE3D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1B98B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0A88"/>
    <w:pPr>
      <w:spacing w:after="0" w:line="240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70A88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customStyle="1" w:styleId="ConsPlusTitle">
    <w:name w:val="ConsPlusTitle"/>
    <w:rsid w:val="00470A88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b/>
      <w:sz w:val="20"/>
      <w:lang w:eastAsia="ru-RU"/>
    </w:rPr>
  </w:style>
  <w:style w:type="paragraph" w:customStyle="1" w:styleId="standardcxspmiddle">
    <w:name w:val="standardcxspmiddle"/>
    <w:basedOn w:val="a"/>
    <w:rsid w:val="002E7FAB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styleId="a3">
    <w:name w:val="header"/>
    <w:basedOn w:val="a"/>
    <w:link w:val="a4"/>
    <w:uiPriority w:val="99"/>
    <w:unhideWhenUsed/>
    <w:rsid w:val="005446D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5446DD"/>
    <w:rPr>
      <w:rFonts w:eastAsiaTheme="minorEastAsia"/>
      <w:lang w:eastAsia="ru-RU"/>
    </w:rPr>
  </w:style>
  <w:style w:type="paragraph" w:styleId="a5">
    <w:name w:val="footer"/>
    <w:basedOn w:val="a"/>
    <w:link w:val="a6"/>
    <w:uiPriority w:val="99"/>
    <w:unhideWhenUsed/>
    <w:rsid w:val="005446DD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5446DD"/>
    <w:rPr>
      <w:rFonts w:eastAsiaTheme="minorEastAsia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0A88"/>
    <w:pPr>
      <w:spacing w:after="0" w:line="240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70A88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customStyle="1" w:styleId="ConsPlusTitle">
    <w:name w:val="ConsPlusTitle"/>
    <w:rsid w:val="00470A88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b/>
      <w:sz w:val="20"/>
      <w:lang w:eastAsia="ru-RU"/>
    </w:rPr>
  </w:style>
  <w:style w:type="paragraph" w:customStyle="1" w:styleId="standardcxspmiddle">
    <w:name w:val="standardcxspmiddle"/>
    <w:basedOn w:val="a"/>
    <w:rsid w:val="002E7FAB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styleId="a3">
    <w:name w:val="header"/>
    <w:basedOn w:val="a"/>
    <w:link w:val="a4"/>
    <w:uiPriority w:val="99"/>
    <w:unhideWhenUsed/>
    <w:rsid w:val="005446D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5446DD"/>
    <w:rPr>
      <w:rFonts w:eastAsiaTheme="minorEastAsia"/>
      <w:lang w:eastAsia="ru-RU"/>
    </w:rPr>
  </w:style>
  <w:style w:type="paragraph" w:styleId="a5">
    <w:name w:val="footer"/>
    <w:basedOn w:val="a"/>
    <w:link w:val="a6"/>
    <w:uiPriority w:val="99"/>
    <w:unhideWhenUsed/>
    <w:rsid w:val="005446DD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5446DD"/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242</TotalTime>
  <Pages>7</Pages>
  <Words>3526</Words>
  <Characters>20101</Characters>
  <Application>Microsoft Office Word</Application>
  <DocSecurity>0</DocSecurity>
  <Lines>167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User-01</dc:creator>
  <cp:lastModifiedBy>ZS-G</cp:lastModifiedBy>
  <cp:revision>10</cp:revision>
  <cp:lastPrinted>2024-02-21T05:31:00Z</cp:lastPrinted>
  <dcterms:created xsi:type="dcterms:W3CDTF">2024-03-26T04:31:00Z</dcterms:created>
  <dcterms:modified xsi:type="dcterms:W3CDTF">2024-03-28T09:02:00Z</dcterms:modified>
</cp:coreProperties>
</file>