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B3AB82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5811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06132850" w:rsidR="009112C6" w:rsidRPr="00A55752" w:rsidRDefault="00716907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716907">
                              <w:rPr>
                                <w:b/>
                                <w:szCs w:val="28"/>
                              </w:rPr>
                              <w:t>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Александровского муниципального округа Пермского края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2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" filled="f" stroked="f">
                <v:textbox inset="0,0,0,0">
                  <w:txbxContent>
                    <w:p w14:paraId="1A2A8DD8" w14:textId="06132850" w:rsidR="009112C6" w:rsidRPr="00A55752" w:rsidRDefault="00716907" w:rsidP="009112C6">
                      <w:pPr>
                        <w:rPr>
                          <w:b/>
                          <w:szCs w:val="28"/>
                        </w:rPr>
                      </w:pPr>
                      <w:r w:rsidRPr="00716907">
                        <w:rPr>
                          <w:b/>
                          <w:szCs w:val="28"/>
                        </w:rPr>
                        <w:t>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Александровского муниципального округа Пермского края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DE130DB" w:rsidR="008E0D07" w:rsidRPr="009101E3" w:rsidRDefault="00716907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DE130DB" w:rsidR="008E0D07" w:rsidRPr="009101E3" w:rsidRDefault="00716907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7D530FC" w:rsidR="008E0D07" w:rsidRPr="009101E3" w:rsidRDefault="00C37C21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25E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025E4D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47D530FC" w:rsidR="008E0D07" w:rsidRPr="009101E3" w:rsidRDefault="00C37C21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25E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025E4D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5022C3D9" w14:textId="77777777" w:rsidR="00716907" w:rsidRPr="00716907" w:rsidRDefault="00716907" w:rsidP="002E3BE0">
      <w:pPr>
        <w:spacing w:before="100" w:beforeAutospacing="1" w:after="100" w:afterAutospacing="1"/>
        <w:ind w:firstLine="720"/>
        <w:jc w:val="both"/>
        <w:rPr>
          <w:sz w:val="40"/>
          <w:szCs w:val="40"/>
        </w:rPr>
      </w:pPr>
    </w:p>
    <w:p w14:paraId="2BC517FE" w14:textId="4903DC6D" w:rsidR="002E3BE0" w:rsidRPr="009112C6" w:rsidRDefault="006078A2" w:rsidP="00716907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716907">
        <w:rPr>
          <w:szCs w:val="28"/>
        </w:rPr>
        <w:t xml:space="preserve"> </w:t>
      </w:r>
      <w:r w:rsidR="00716907" w:rsidRPr="00716907">
        <w:rPr>
          <w:szCs w:val="28"/>
        </w:rPr>
        <w:t>изменениями, внесенными в постановление Правительства Пермского края</w:t>
      </w:r>
      <w:r w:rsidR="00716907">
        <w:rPr>
          <w:szCs w:val="28"/>
        </w:rPr>
        <w:t xml:space="preserve"> </w:t>
      </w:r>
      <w:r w:rsidR="00716907" w:rsidRPr="00716907">
        <w:rPr>
          <w:szCs w:val="28"/>
        </w:rPr>
        <w:t>от 10.01.2017 № 6-п «Об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крае», Уставом Александровского муниципального округа Пермского края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58B1466" w14:textId="77777777" w:rsidR="00716907" w:rsidRPr="00AC29C2" w:rsidRDefault="00432C98" w:rsidP="00716907">
      <w:pPr>
        <w:ind w:right="324" w:firstLine="708"/>
        <w:jc w:val="both"/>
        <w:rPr>
          <w:rFonts w:eastAsia="Calibri"/>
          <w:lang w:eastAsia="en-US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716907" w:rsidRPr="00AC29C2">
        <w:rPr>
          <w:rFonts w:eastAsia="Calibri"/>
          <w:lang w:eastAsia="en-US"/>
        </w:rPr>
        <w:t>Утвердить прилагаемый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края.</w:t>
      </w:r>
    </w:p>
    <w:p w14:paraId="339A5F54" w14:textId="77777777" w:rsidR="00716907" w:rsidRPr="00AC29C2" w:rsidRDefault="00716907" w:rsidP="00716907">
      <w:pPr>
        <w:ind w:right="324" w:firstLine="708"/>
        <w:jc w:val="both"/>
        <w:rPr>
          <w:rFonts w:eastAsia="Calibri"/>
          <w:lang w:eastAsia="en-US"/>
        </w:rPr>
      </w:pPr>
      <w:r w:rsidRPr="00AC29C2">
        <w:rPr>
          <w:rFonts w:eastAsia="Calibri"/>
          <w:lang w:eastAsia="en-US"/>
        </w:rPr>
        <w:t>2. Признать утратившим силу решение Думы Александровского муниципального округа от 24 августа 2023 года № 401 «Об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Александровского муниципального округа Пермского края».</w:t>
      </w:r>
    </w:p>
    <w:p w14:paraId="4F8B8100" w14:textId="38A8C72B" w:rsidR="00472DEA" w:rsidRPr="00BE165F" w:rsidRDefault="00716907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>
        <w:rPr>
          <w:bCs/>
          <w:color w:val="000000"/>
          <w:szCs w:val="28"/>
        </w:rPr>
        <w:t>3</w:t>
      </w:r>
      <w:r w:rsidR="00FC185F" w:rsidRPr="00816B8A">
        <w:rPr>
          <w:bCs/>
          <w:color w:val="000000"/>
          <w:szCs w:val="28"/>
        </w:rPr>
        <w:t xml:space="preserve">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5E567670" w14:textId="77777777" w:rsidR="00716907" w:rsidRDefault="00716907" w:rsidP="00472DEA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14:paraId="4F612524" w14:textId="77777777" w:rsidR="00716907" w:rsidRDefault="00716907" w:rsidP="00472DEA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14:paraId="35E0BF3B" w14:textId="360A9775" w:rsidR="00472DEA" w:rsidRPr="001D6203" w:rsidRDefault="00716907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4</w:t>
      </w:r>
      <w:r w:rsidR="00472DEA" w:rsidRPr="00BE165F">
        <w:rPr>
          <w:rFonts w:eastAsia="Calibri"/>
          <w:szCs w:val="28"/>
          <w:lang w:eastAsia="en-US"/>
        </w:rPr>
        <w:t>. Настоящее решение вступает в силу со дня его официального</w:t>
      </w:r>
      <w:r w:rsidR="00472DEA"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2A7B4EB6" w14:textId="2581C2EC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</w:t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r w:rsidR="000D2BA6">
        <w:rPr>
          <w:szCs w:val="28"/>
        </w:rPr>
        <w:t>Белобаржевская</w:t>
      </w: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DD03" w14:textId="77777777" w:rsidR="00A412BE" w:rsidRDefault="00A412BE">
      <w:r>
        <w:separator/>
      </w:r>
    </w:p>
    <w:p w14:paraId="434675A3" w14:textId="77777777" w:rsidR="00A412BE" w:rsidRDefault="00A412BE"/>
  </w:endnote>
  <w:endnote w:type="continuationSeparator" w:id="0">
    <w:p w14:paraId="1EF6B3DE" w14:textId="77777777" w:rsidR="00A412BE" w:rsidRDefault="00A412BE">
      <w:r>
        <w:continuationSeparator/>
      </w:r>
    </w:p>
    <w:p w14:paraId="795F11DB" w14:textId="77777777" w:rsidR="00A412BE" w:rsidRDefault="00A412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D2156" w14:textId="77777777" w:rsidR="00A412BE" w:rsidRDefault="00A412BE">
      <w:r>
        <w:separator/>
      </w:r>
    </w:p>
    <w:p w14:paraId="02C4BB95" w14:textId="77777777" w:rsidR="00A412BE" w:rsidRDefault="00A412BE"/>
  </w:footnote>
  <w:footnote w:type="continuationSeparator" w:id="0">
    <w:p w14:paraId="1BD76E2E" w14:textId="77777777" w:rsidR="00A412BE" w:rsidRDefault="00A412BE">
      <w:r>
        <w:continuationSeparator/>
      </w:r>
    </w:p>
    <w:p w14:paraId="32AAA112" w14:textId="77777777" w:rsidR="00A412BE" w:rsidRDefault="00A412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5E4D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16907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412BE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1644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2025-08-20T03:34:00Z</dcterms:created>
  <dcterms:modified xsi:type="dcterms:W3CDTF">2025-08-20T03:35:00Z</dcterms:modified>
</cp:coreProperties>
</file>