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1B4D89" w14:textId="118BB4E3" w:rsidR="00F5332F" w:rsidRPr="00311F5F" w:rsidRDefault="00C22F46" w:rsidP="00F5332F">
      <w:pPr>
        <w:rPr>
          <w:bCs/>
        </w:rPr>
      </w:pPr>
      <w:r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83FA9" wp14:editId="14107EBC">
                <wp:simplePos x="0" y="0"/>
                <wp:positionH relativeFrom="page">
                  <wp:posOffset>914400</wp:posOffset>
                </wp:positionH>
                <wp:positionV relativeFrom="page">
                  <wp:posOffset>2626242</wp:posOffset>
                </wp:positionV>
                <wp:extent cx="3625702" cy="1350335"/>
                <wp:effectExtent l="0" t="0" r="13335" b="254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5702" cy="135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48C55" w14:textId="5E7FED36" w:rsidR="008E0D07" w:rsidRPr="00C30DBE" w:rsidRDefault="006A45F8" w:rsidP="008E0D07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внесении изменений и дополнений в решение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Думы Александровского муниципального округа 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от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16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12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>.20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256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округа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на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год и на плановый период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23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и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24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7C183FA9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1in;margin-top:206.8pt;width:285.5pt;height:106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" filled="f" stroked="f">
                <v:textbox inset="0,0,0,0">
                  <w:txbxContent>
                    <w:p w14:paraId="68348C55" w14:textId="5E7FED36" w:rsidR="008E0D07" w:rsidRPr="00C30DBE" w:rsidRDefault="006A45F8" w:rsidP="008E0D07">
                      <w:pPr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внесении изменений и дополнений в решение </w:t>
                      </w:r>
                      <w:r>
                        <w:rPr>
                          <w:b/>
                          <w:szCs w:val="28"/>
                        </w:rPr>
                        <w:t xml:space="preserve">Думы Александровского муниципального округа 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от </w:t>
                      </w:r>
                      <w:r>
                        <w:rPr>
                          <w:b/>
                          <w:szCs w:val="28"/>
                        </w:rPr>
                        <w:t>16</w:t>
                      </w:r>
                      <w:r w:rsidRPr="00202377">
                        <w:rPr>
                          <w:b/>
                          <w:szCs w:val="28"/>
                        </w:rPr>
                        <w:t>.</w:t>
                      </w:r>
                      <w:r>
                        <w:rPr>
                          <w:b/>
                          <w:szCs w:val="28"/>
                        </w:rPr>
                        <w:t>12</w:t>
                      </w:r>
                      <w:r w:rsidRPr="00202377">
                        <w:rPr>
                          <w:b/>
                          <w:szCs w:val="28"/>
                        </w:rPr>
                        <w:t>.20</w:t>
                      </w:r>
                      <w:r>
                        <w:rPr>
                          <w:b/>
                          <w:szCs w:val="28"/>
                        </w:rPr>
                        <w:t>21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№ </w:t>
                      </w:r>
                      <w:r>
                        <w:rPr>
                          <w:b/>
                          <w:szCs w:val="28"/>
                        </w:rPr>
                        <w:t>256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</w:t>
                      </w:r>
                      <w:r>
                        <w:rPr>
                          <w:b/>
                          <w:szCs w:val="28"/>
                        </w:rPr>
                        <w:t>округа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на 20</w:t>
                      </w:r>
                      <w:r>
                        <w:rPr>
                          <w:b/>
                          <w:szCs w:val="28"/>
                        </w:rPr>
                        <w:t>22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год и на плановый период 20</w:t>
                      </w:r>
                      <w:r>
                        <w:rPr>
                          <w:b/>
                          <w:szCs w:val="28"/>
                        </w:rPr>
                        <w:t>23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и 20</w:t>
                      </w:r>
                      <w:r>
                        <w:rPr>
                          <w:b/>
                          <w:szCs w:val="28"/>
                        </w:rPr>
                        <w:t>24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311F5F">
        <w:rPr>
          <w:noProof/>
        </w:rPr>
        <w:drawing>
          <wp:anchor distT="0" distB="0" distL="114300" distR="114300" simplePos="0" relativeHeight="251656192" behindDoc="0" locked="0" layoutInCell="1" allowOverlap="1" wp14:anchorId="75954F83" wp14:editId="37A73079">
            <wp:simplePos x="0" y="0"/>
            <wp:positionH relativeFrom="page">
              <wp:posOffset>775335</wp:posOffset>
            </wp:positionH>
            <wp:positionV relativeFrom="page">
              <wp:posOffset>147320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D001DB" wp14:editId="194CBD24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82E06" w14:textId="0D5E46A6" w:rsidR="008E0D07" w:rsidRPr="00311F5F" w:rsidRDefault="00F1719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352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CD001DB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14F82E06" w14:textId="0D5E46A6" w:rsidR="008E0D07" w:rsidRPr="00311F5F" w:rsidRDefault="00F1719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352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E42612" wp14:editId="1983B20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445EE" w14:textId="645D4445" w:rsidR="008E0D07" w:rsidRPr="00656A7B" w:rsidRDefault="009E75B2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6B12F6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333C96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6B12F6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2E42612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77A445EE" w14:textId="645D4445" w:rsidR="008E0D07" w:rsidRPr="00656A7B" w:rsidRDefault="009E75B2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6B12F6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333C96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6B12F6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F7A32F8" w14:textId="77777777" w:rsidR="00F5332F" w:rsidRPr="00311F5F" w:rsidRDefault="00F5332F" w:rsidP="00F5332F">
      <w:pPr>
        <w:rPr>
          <w:bCs/>
        </w:rPr>
      </w:pPr>
    </w:p>
    <w:p w14:paraId="6E0248C1" w14:textId="77777777" w:rsidR="00F5332F" w:rsidRPr="00311F5F" w:rsidRDefault="00F5332F" w:rsidP="00F5332F">
      <w:pPr>
        <w:rPr>
          <w:bCs/>
        </w:rPr>
      </w:pPr>
    </w:p>
    <w:p w14:paraId="68AE0D32" w14:textId="77777777" w:rsidR="00F5332F" w:rsidRPr="00311F5F" w:rsidRDefault="00F5332F" w:rsidP="00F5332F">
      <w:pPr>
        <w:rPr>
          <w:bCs/>
        </w:rPr>
      </w:pPr>
    </w:p>
    <w:p w14:paraId="783D2561" w14:textId="1673500F" w:rsidR="00F5332F" w:rsidRPr="00311F5F" w:rsidRDefault="00F5332F" w:rsidP="00F5332F">
      <w:pPr>
        <w:rPr>
          <w:bCs/>
        </w:rPr>
      </w:pPr>
    </w:p>
    <w:p w14:paraId="4E422440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6B0C432E" w14:textId="77777777" w:rsidR="005A033F" w:rsidRDefault="005A033F" w:rsidP="00656A7B">
      <w:pPr>
        <w:autoSpaceDE w:val="0"/>
        <w:autoSpaceDN w:val="0"/>
        <w:adjustRightInd w:val="0"/>
        <w:jc w:val="both"/>
      </w:pPr>
    </w:p>
    <w:p w14:paraId="2BED8A6E" w14:textId="0BCB5F77" w:rsidR="005A033F" w:rsidRPr="00860E93" w:rsidRDefault="005A033F" w:rsidP="00656A7B">
      <w:pPr>
        <w:autoSpaceDE w:val="0"/>
        <w:autoSpaceDN w:val="0"/>
        <w:adjustRightInd w:val="0"/>
        <w:jc w:val="both"/>
        <w:rPr>
          <w:szCs w:val="28"/>
        </w:rPr>
      </w:pPr>
    </w:p>
    <w:p w14:paraId="141A10CE" w14:textId="77777777" w:rsidR="00BB4191" w:rsidRPr="00860E93" w:rsidRDefault="00BB4191" w:rsidP="00656A7B">
      <w:pPr>
        <w:autoSpaceDE w:val="0"/>
        <w:autoSpaceDN w:val="0"/>
        <w:adjustRightInd w:val="0"/>
        <w:jc w:val="both"/>
        <w:rPr>
          <w:szCs w:val="28"/>
        </w:rPr>
      </w:pPr>
    </w:p>
    <w:p w14:paraId="7A840083" w14:textId="56BB5A01" w:rsidR="00656A7B" w:rsidRPr="00860E93" w:rsidRDefault="00A563C5" w:rsidP="00656A7B">
      <w:pPr>
        <w:autoSpaceDE w:val="0"/>
        <w:autoSpaceDN w:val="0"/>
        <w:adjustRightInd w:val="0"/>
        <w:jc w:val="both"/>
        <w:rPr>
          <w:szCs w:val="28"/>
        </w:rPr>
      </w:pPr>
      <w:r w:rsidRPr="00860E93">
        <w:rPr>
          <w:szCs w:val="28"/>
        </w:rPr>
        <w:t>В соответствии со статьей 153 Бюджетного кодекса Российской Федерации</w:t>
      </w:r>
      <w:r w:rsidR="00656A7B" w:rsidRPr="00860E93">
        <w:rPr>
          <w:szCs w:val="28"/>
        </w:rPr>
        <w:t>, Дума Александровского муниципального округа</w:t>
      </w:r>
    </w:p>
    <w:p w14:paraId="3514A6F7" w14:textId="77777777" w:rsidR="00656A7B" w:rsidRPr="00860E93" w:rsidRDefault="00656A7B" w:rsidP="00656A7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860E93">
        <w:rPr>
          <w:b/>
          <w:caps/>
          <w:szCs w:val="28"/>
        </w:rPr>
        <w:t>решает:</w:t>
      </w:r>
    </w:p>
    <w:p w14:paraId="7287A67E" w14:textId="7098A510" w:rsidR="00A563C5" w:rsidRPr="004F755D" w:rsidRDefault="00A563C5" w:rsidP="00F303AE">
      <w:pPr>
        <w:pStyle w:val="21"/>
        <w:tabs>
          <w:tab w:val="left" w:pos="540"/>
          <w:tab w:val="left" w:pos="993"/>
        </w:tabs>
        <w:spacing w:after="0" w:line="240" w:lineRule="auto"/>
        <w:ind w:firstLine="709"/>
        <w:jc w:val="both"/>
        <w:rPr>
          <w:szCs w:val="28"/>
        </w:rPr>
      </w:pPr>
      <w:r w:rsidRPr="004F755D">
        <w:rPr>
          <w:szCs w:val="28"/>
        </w:rPr>
        <w:t xml:space="preserve">1. Внести в решение Думы Александровского муниципального округа от 16.12.2021 № 256 «О бюджете Александровского муниципального округа на 2022 год и на плановый период 2023 и 2024 годов» следующие изменения и дополнения: </w:t>
      </w:r>
    </w:p>
    <w:p w14:paraId="0EB505F3" w14:textId="54B87F85" w:rsidR="00F303AE" w:rsidRPr="004F755D" w:rsidRDefault="00F303AE" w:rsidP="00F303AE">
      <w:pPr>
        <w:pStyle w:val="af5"/>
        <w:rPr>
          <w:szCs w:val="28"/>
        </w:rPr>
      </w:pPr>
      <w:r w:rsidRPr="004F755D">
        <w:rPr>
          <w:szCs w:val="28"/>
        </w:rPr>
        <w:t xml:space="preserve">1.1. Пункт 1 статьи 1 изложить в следующей редакции: </w:t>
      </w:r>
    </w:p>
    <w:p w14:paraId="5CE8E212" w14:textId="77777777" w:rsidR="003F6977" w:rsidRPr="004F755D" w:rsidRDefault="003F6977" w:rsidP="003F6977">
      <w:pPr>
        <w:pStyle w:val="af5"/>
        <w:rPr>
          <w:szCs w:val="28"/>
        </w:rPr>
      </w:pPr>
      <w:r w:rsidRPr="004F755D">
        <w:rPr>
          <w:szCs w:val="28"/>
        </w:rPr>
        <w:t>«1. Утвердить основные характеристики бюджета округа на 2022 год:</w:t>
      </w:r>
    </w:p>
    <w:p w14:paraId="6D35A33B" w14:textId="7F408C9F" w:rsidR="003F6977" w:rsidRPr="004F755D" w:rsidRDefault="003F6977" w:rsidP="003F6977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F755D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округа в сумме 1 080 </w:t>
      </w:r>
      <w:r w:rsidR="004F755D" w:rsidRPr="004F755D">
        <w:rPr>
          <w:rFonts w:ascii="Times New Roman" w:hAnsi="Times New Roman" w:cs="Times New Roman"/>
          <w:sz w:val="28"/>
          <w:szCs w:val="28"/>
        </w:rPr>
        <w:t>2</w:t>
      </w:r>
      <w:r w:rsidRPr="004F755D">
        <w:rPr>
          <w:rFonts w:ascii="Times New Roman" w:hAnsi="Times New Roman" w:cs="Times New Roman"/>
          <w:sz w:val="28"/>
          <w:szCs w:val="28"/>
        </w:rPr>
        <w:t>28 093,78 рублей;</w:t>
      </w:r>
    </w:p>
    <w:p w14:paraId="3DC3EE58" w14:textId="741F4633" w:rsidR="003F6977" w:rsidRPr="004F755D" w:rsidRDefault="003F6977" w:rsidP="003F6977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F755D">
        <w:rPr>
          <w:rFonts w:ascii="Times New Roman" w:hAnsi="Times New Roman" w:cs="Times New Roman"/>
          <w:sz w:val="28"/>
          <w:szCs w:val="28"/>
        </w:rPr>
        <w:t>2) общий объем расходов бюджета округа 1 103 </w:t>
      </w:r>
      <w:r w:rsidR="004F755D" w:rsidRPr="004F755D">
        <w:rPr>
          <w:rFonts w:ascii="Times New Roman" w:hAnsi="Times New Roman" w:cs="Times New Roman"/>
          <w:sz w:val="28"/>
          <w:szCs w:val="28"/>
        </w:rPr>
        <w:t>1</w:t>
      </w:r>
      <w:r w:rsidRPr="004F755D">
        <w:rPr>
          <w:rFonts w:ascii="Times New Roman" w:hAnsi="Times New Roman" w:cs="Times New Roman"/>
          <w:sz w:val="28"/>
          <w:szCs w:val="28"/>
        </w:rPr>
        <w:t>57 811,51 рублей:</w:t>
      </w:r>
    </w:p>
    <w:p w14:paraId="209B6CA1" w14:textId="77777777" w:rsidR="003F6977" w:rsidRPr="004F755D" w:rsidRDefault="003F6977" w:rsidP="003F6977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F755D">
        <w:rPr>
          <w:rFonts w:ascii="Times New Roman" w:hAnsi="Times New Roman" w:cs="Times New Roman"/>
          <w:sz w:val="28"/>
          <w:szCs w:val="28"/>
        </w:rPr>
        <w:t>3) дефицит бюджета округа 22 929 717,73 рублей.».</w:t>
      </w:r>
    </w:p>
    <w:p w14:paraId="05A31AFB" w14:textId="77777777" w:rsidR="003F6977" w:rsidRPr="004F755D" w:rsidRDefault="003F6977" w:rsidP="003F6977">
      <w:pPr>
        <w:ind w:firstLine="708"/>
        <w:jc w:val="both"/>
        <w:rPr>
          <w:szCs w:val="28"/>
        </w:rPr>
      </w:pPr>
      <w:r w:rsidRPr="004F755D">
        <w:t xml:space="preserve">1.2. </w:t>
      </w:r>
      <w:r w:rsidRPr="004F755D">
        <w:rPr>
          <w:szCs w:val="28"/>
        </w:rPr>
        <w:t xml:space="preserve">Утвердить изменения в </w:t>
      </w:r>
      <w:r w:rsidRPr="004F755D">
        <w:rPr>
          <w:bCs/>
          <w:color w:val="000000"/>
          <w:szCs w:val="28"/>
        </w:rPr>
        <w:t>доходы бюджета по группам, подгруппам, статьям классификации доходов бюджета на 2022 год</w:t>
      </w:r>
      <w:r w:rsidRPr="004F755D">
        <w:rPr>
          <w:szCs w:val="28"/>
        </w:rPr>
        <w:t xml:space="preserve"> согласно приложению 1 к настоящему решению.</w:t>
      </w:r>
    </w:p>
    <w:p w14:paraId="5D4ED564" w14:textId="41856BF1" w:rsidR="003F6977" w:rsidRPr="004F755D" w:rsidRDefault="003F6977" w:rsidP="003F6977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F755D">
        <w:rPr>
          <w:rFonts w:ascii="Times New Roman" w:hAnsi="Times New Roman" w:cs="Times New Roman"/>
          <w:sz w:val="28"/>
          <w:szCs w:val="28"/>
        </w:rPr>
        <w:t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2022 год согласно приложению 2 к настоящему решению.</w:t>
      </w:r>
    </w:p>
    <w:p w14:paraId="345D3EBC" w14:textId="77777777" w:rsidR="003F6977" w:rsidRPr="004F755D" w:rsidRDefault="003F6977" w:rsidP="003F6977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F755D">
        <w:rPr>
          <w:rFonts w:ascii="Times New Roman" w:hAnsi="Times New Roman" w:cs="Times New Roman"/>
          <w:sz w:val="28"/>
          <w:szCs w:val="28"/>
        </w:rPr>
        <w:t>1.4. Утвердить изменения в ведомственную структуру расходов бюджета на 2022 год согласно приложению 3 к настоящему решению.</w:t>
      </w:r>
    </w:p>
    <w:p w14:paraId="783C913A" w14:textId="05F5CB50" w:rsidR="003F6977" w:rsidRPr="004F755D" w:rsidRDefault="003F6977" w:rsidP="003F6977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F755D">
        <w:rPr>
          <w:rFonts w:ascii="Times New Roman" w:hAnsi="Times New Roman" w:cs="Times New Roman"/>
          <w:sz w:val="28"/>
          <w:szCs w:val="28"/>
        </w:rPr>
        <w:t>1.5. Приложение 12 «Источники финансирования дефицита бюджета на 2022 год» изложить в редакции согласно приложению 4 к настоящему решению.</w:t>
      </w:r>
    </w:p>
    <w:p w14:paraId="469C6398" w14:textId="6456B13B" w:rsidR="003F6977" w:rsidRPr="004F755D" w:rsidRDefault="003F6977" w:rsidP="003F6977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F755D">
        <w:rPr>
          <w:rFonts w:ascii="Times New Roman" w:hAnsi="Times New Roman" w:cs="Times New Roman"/>
          <w:sz w:val="27"/>
          <w:szCs w:val="27"/>
        </w:rPr>
        <w:lastRenderedPageBreak/>
        <w:t>1.6.</w:t>
      </w:r>
      <w:r w:rsidRPr="004F755D">
        <w:rPr>
          <w:sz w:val="27"/>
          <w:szCs w:val="27"/>
        </w:rPr>
        <w:t xml:space="preserve"> </w:t>
      </w:r>
      <w:r w:rsidRPr="004F755D">
        <w:rPr>
          <w:rFonts w:ascii="Times New Roman" w:hAnsi="Times New Roman" w:cs="Times New Roman"/>
          <w:sz w:val="28"/>
          <w:szCs w:val="28"/>
        </w:rPr>
        <w:t>Приложение 14 «Распределение средств муниципального дорожного фонда Александровского муниципального округа на 2022 год» изложить в редакции согласно приложению 5 к настоящему решению.</w:t>
      </w:r>
    </w:p>
    <w:p w14:paraId="78A58C11" w14:textId="6CDA18C9" w:rsidR="003F6977" w:rsidRPr="00106DF4" w:rsidRDefault="003F6977" w:rsidP="003F6977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F755D">
        <w:rPr>
          <w:rFonts w:ascii="Times New Roman" w:hAnsi="Times New Roman" w:cs="Times New Roman"/>
          <w:sz w:val="28"/>
          <w:szCs w:val="28"/>
        </w:rPr>
        <w:t>1.7. Приложение 15 «Распределение средств муниципального дорожного фонда Александровского муниципального округа на 2023-2024 годы» изложить в редакции согласно приложению 6 к настоящему решению.</w:t>
      </w:r>
    </w:p>
    <w:p w14:paraId="01FB5DD1" w14:textId="0B0F4856" w:rsidR="003F6977" w:rsidRPr="00C37AF2" w:rsidRDefault="003F6977" w:rsidP="003F6977">
      <w:pPr>
        <w:pStyle w:val="af5"/>
        <w:rPr>
          <w:szCs w:val="28"/>
        </w:rPr>
      </w:pPr>
      <w:r>
        <w:rPr>
          <w:szCs w:val="28"/>
        </w:rPr>
        <w:t xml:space="preserve">1.8. Приложение 19 «Распределение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на 2022 год» изложить в редакции согласно </w:t>
      </w:r>
      <w:r w:rsidRPr="002D1114">
        <w:rPr>
          <w:szCs w:val="28"/>
        </w:rPr>
        <w:t>приложению 7</w:t>
      </w:r>
      <w:r>
        <w:rPr>
          <w:szCs w:val="28"/>
        </w:rPr>
        <w:t xml:space="preserve"> к настоящему решению.</w:t>
      </w:r>
    </w:p>
    <w:p w14:paraId="63A0FF47" w14:textId="3665771F" w:rsidR="00F303AE" w:rsidRPr="006C6CB7" w:rsidRDefault="00F303AE" w:rsidP="00F303AE">
      <w:pPr>
        <w:pStyle w:val="ConsPlusNonformat"/>
        <w:ind w:firstLine="709"/>
        <w:jc w:val="both"/>
        <w:rPr>
          <w:rStyle w:val="af3"/>
          <w:rFonts w:eastAsia="Arial"/>
          <w:sz w:val="28"/>
          <w:szCs w:val="28"/>
        </w:rPr>
      </w:pPr>
      <w:r w:rsidRPr="006C6C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6C6CB7">
        <w:rPr>
          <w:rFonts w:ascii="Times New Roman" w:hAnsi="Times New Roman" w:cs="Times New Roman"/>
          <w:sz w:val="28"/>
          <w:szCs w:val="28"/>
        </w:rPr>
        <w:t>Александровского муниципального округа</w:t>
      </w:r>
      <w:r w:rsidRPr="006C6C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Пермского края (</w:t>
      </w:r>
      <w:r w:rsidRPr="006C6CB7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www</w:t>
      </w:r>
      <w:r w:rsidRPr="006C6CB7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6C6CB7">
        <w:rPr>
          <w:rStyle w:val="af3"/>
          <w:rFonts w:eastAsia="Arial"/>
          <w:sz w:val="28"/>
          <w:szCs w:val="28"/>
        </w:rPr>
        <w:t>aleksraion.ru</w:t>
      </w:r>
      <w:bookmarkStart w:id="0" w:name="_GoBack"/>
      <w:bookmarkEnd w:id="0"/>
      <w:r w:rsidRPr="006C6CB7">
        <w:rPr>
          <w:rStyle w:val="af3"/>
          <w:rFonts w:eastAsia="Arial"/>
          <w:sz w:val="28"/>
          <w:szCs w:val="28"/>
        </w:rPr>
        <w:t xml:space="preserve">). </w:t>
      </w:r>
    </w:p>
    <w:p w14:paraId="48DF8FB1" w14:textId="4072D5FF" w:rsidR="00781DFC" w:rsidRPr="006C6CB7" w:rsidRDefault="00F303AE" w:rsidP="00F303AE">
      <w:pPr>
        <w:pStyle w:val="af5"/>
        <w:rPr>
          <w:szCs w:val="28"/>
        </w:rPr>
      </w:pPr>
      <w:r w:rsidRPr="006C6CB7">
        <w:rPr>
          <w:rStyle w:val="af3"/>
          <w:rFonts w:eastAsia="Arial"/>
          <w:szCs w:val="28"/>
        </w:rPr>
        <w:t xml:space="preserve">3. </w:t>
      </w:r>
      <w:r w:rsidRPr="006C6CB7">
        <w:rPr>
          <w:szCs w:val="28"/>
        </w:rPr>
        <w:t>Настоящее решение вступает в силу со дня его официального опубликования.</w:t>
      </w:r>
    </w:p>
    <w:p w14:paraId="5F697414" w14:textId="05007381" w:rsidR="00D74404" w:rsidRPr="007E575B" w:rsidRDefault="00D74404" w:rsidP="007E575B">
      <w:pPr>
        <w:jc w:val="both"/>
        <w:rPr>
          <w:szCs w:val="28"/>
        </w:rPr>
      </w:pPr>
    </w:p>
    <w:p w14:paraId="7D5BC705" w14:textId="45CDD99F" w:rsidR="007E575B" w:rsidRDefault="007E575B" w:rsidP="007E575B">
      <w:pPr>
        <w:jc w:val="both"/>
        <w:rPr>
          <w:szCs w:val="28"/>
        </w:rPr>
      </w:pPr>
    </w:p>
    <w:p w14:paraId="0522715F" w14:textId="77777777" w:rsidR="00F303AE" w:rsidRPr="007E575B" w:rsidRDefault="00F303AE" w:rsidP="007E575B">
      <w:pPr>
        <w:jc w:val="both"/>
        <w:rPr>
          <w:szCs w:val="28"/>
        </w:rPr>
      </w:pPr>
    </w:p>
    <w:p w14:paraId="78A279E8" w14:textId="77777777" w:rsidR="00656A7B" w:rsidRPr="00311F5F" w:rsidRDefault="00656A7B" w:rsidP="007E575B">
      <w:pPr>
        <w:jc w:val="both"/>
        <w:rPr>
          <w:szCs w:val="28"/>
        </w:rPr>
      </w:pPr>
      <w:r w:rsidRPr="00311F5F">
        <w:rPr>
          <w:szCs w:val="28"/>
        </w:rPr>
        <w:t>Председатель Думы</w:t>
      </w:r>
    </w:p>
    <w:p w14:paraId="2FF1638D" w14:textId="614DD141" w:rsidR="00656A7B" w:rsidRDefault="00656A7B" w:rsidP="007E575B">
      <w:pPr>
        <w:jc w:val="both"/>
        <w:rPr>
          <w:szCs w:val="28"/>
        </w:rPr>
      </w:pPr>
      <w:r w:rsidRPr="00311F5F">
        <w:rPr>
          <w:szCs w:val="28"/>
        </w:rPr>
        <w:t>Александровского муниципального округа                                           Л.Н. Белецкая</w:t>
      </w:r>
    </w:p>
    <w:p w14:paraId="6A2BC609" w14:textId="4263F84C" w:rsidR="00C22F46" w:rsidRPr="007E575B" w:rsidRDefault="00C22F46" w:rsidP="007E575B">
      <w:pPr>
        <w:jc w:val="both"/>
        <w:rPr>
          <w:bCs/>
          <w:szCs w:val="28"/>
        </w:rPr>
      </w:pPr>
    </w:p>
    <w:p w14:paraId="10396689" w14:textId="051F50F8" w:rsidR="00E61DE0" w:rsidRPr="007E575B" w:rsidRDefault="00E61DE0" w:rsidP="00C22F46">
      <w:pPr>
        <w:jc w:val="both"/>
        <w:rPr>
          <w:bCs/>
          <w:szCs w:val="28"/>
        </w:rPr>
      </w:pPr>
    </w:p>
    <w:p w14:paraId="750FF262" w14:textId="77777777" w:rsidR="00E61DE0" w:rsidRPr="00837099" w:rsidRDefault="00E61DE0" w:rsidP="00E61DE0">
      <w:pPr>
        <w:tabs>
          <w:tab w:val="left" w:pos="851"/>
        </w:tabs>
        <w:jc w:val="both"/>
      </w:pPr>
      <w:r w:rsidRPr="00837099">
        <w:t>Глава муниципального округа-</w:t>
      </w:r>
    </w:p>
    <w:p w14:paraId="7FD27E00" w14:textId="77777777" w:rsidR="00E61DE0" w:rsidRPr="00837099" w:rsidRDefault="00E61DE0" w:rsidP="00E61DE0">
      <w:pPr>
        <w:tabs>
          <w:tab w:val="left" w:pos="851"/>
        </w:tabs>
        <w:jc w:val="both"/>
      </w:pPr>
      <w:r w:rsidRPr="00837099">
        <w:t xml:space="preserve">глава администрации </w:t>
      </w:r>
    </w:p>
    <w:p w14:paraId="1D71DA3E" w14:textId="2B01513F" w:rsidR="00E61DE0" w:rsidRPr="00E61DE0" w:rsidRDefault="00E61DE0" w:rsidP="00C30DBE">
      <w:pPr>
        <w:tabs>
          <w:tab w:val="left" w:pos="851"/>
        </w:tabs>
        <w:jc w:val="both"/>
        <w:rPr>
          <w:b/>
          <w:szCs w:val="28"/>
        </w:rPr>
      </w:pPr>
      <w:r w:rsidRPr="00837099">
        <w:t xml:space="preserve">Александровского муниципального округа                                 </w:t>
      </w:r>
      <w:r w:rsidRPr="00837099">
        <w:tab/>
        <w:t xml:space="preserve">   </w:t>
      </w:r>
      <w:r w:rsidR="00A563C5">
        <w:t xml:space="preserve"> </w:t>
      </w:r>
      <w:r w:rsidRPr="00837099">
        <w:t xml:space="preserve"> О.Э. Лаврова</w:t>
      </w:r>
    </w:p>
    <w:sectPr w:rsidR="00E61DE0" w:rsidRPr="00E61DE0" w:rsidSect="007D2F17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85A62D" w14:textId="77777777" w:rsidR="005051FF" w:rsidRDefault="005051FF">
      <w:r>
        <w:separator/>
      </w:r>
    </w:p>
  </w:endnote>
  <w:endnote w:type="continuationSeparator" w:id="0">
    <w:p w14:paraId="3B78E303" w14:textId="77777777" w:rsidR="005051FF" w:rsidRDefault="00505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0FF04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07C78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223FF8" w14:textId="77777777" w:rsidR="005051FF" w:rsidRDefault="005051FF">
      <w:r>
        <w:separator/>
      </w:r>
    </w:p>
  </w:footnote>
  <w:footnote w:type="continuationSeparator" w:id="0">
    <w:p w14:paraId="5683D353" w14:textId="77777777" w:rsidR="005051FF" w:rsidRDefault="005051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F6FD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6B1AC8C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1283F5" w14:textId="77777777" w:rsidR="00B12253" w:rsidRPr="00781DFC" w:rsidRDefault="000F7BC6">
    <w:pPr>
      <w:framePr w:wrap="around" w:vAnchor="text" w:hAnchor="margin" w:xAlign="center" w:y="1"/>
      <w:rPr>
        <w:rStyle w:val="ac"/>
        <w:sz w:val="24"/>
        <w:szCs w:val="24"/>
      </w:rPr>
    </w:pPr>
    <w:r w:rsidRPr="00781DFC">
      <w:rPr>
        <w:rStyle w:val="ac"/>
        <w:sz w:val="24"/>
        <w:szCs w:val="24"/>
      </w:rPr>
      <w:fldChar w:fldCharType="begin"/>
    </w:r>
    <w:r w:rsidR="00B12253" w:rsidRPr="00781DFC">
      <w:rPr>
        <w:rStyle w:val="ac"/>
        <w:sz w:val="24"/>
        <w:szCs w:val="24"/>
      </w:rPr>
      <w:instrText xml:space="preserve">PAGE  </w:instrText>
    </w:r>
    <w:r w:rsidRPr="00781DFC">
      <w:rPr>
        <w:rStyle w:val="ac"/>
        <w:sz w:val="24"/>
        <w:szCs w:val="24"/>
      </w:rPr>
      <w:fldChar w:fldCharType="separate"/>
    </w:r>
    <w:r w:rsidR="0055048F">
      <w:rPr>
        <w:rStyle w:val="ac"/>
        <w:noProof/>
        <w:sz w:val="24"/>
        <w:szCs w:val="24"/>
      </w:rPr>
      <w:t>2</w:t>
    </w:r>
    <w:r w:rsidRPr="00781DFC">
      <w:rPr>
        <w:rStyle w:val="ac"/>
        <w:sz w:val="24"/>
        <w:szCs w:val="24"/>
      </w:rPr>
      <w:fldChar w:fldCharType="end"/>
    </w:r>
  </w:p>
  <w:p w14:paraId="4D5D4151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F4DF5"/>
    <w:multiLevelType w:val="hybridMultilevel"/>
    <w:tmpl w:val="EC4CBC24"/>
    <w:lvl w:ilvl="0" w:tplc="81807E40">
      <w:start w:val="1"/>
      <w:numFmt w:val="decimal"/>
      <w:lvlText w:val="%1)"/>
      <w:lvlJc w:val="left"/>
      <w:pPr>
        <w:ind w:left="6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A7B"/>
    <w:rsid w:val="000107D0"/>
    <w:rsid w:val="00031EB5"/>
    <w:rsid w:val="000320E4"/>
    <w:rsid w:val="000334C9"/>
    <w:rsid w:val="00041C04"/>
    <w:rsid w:val="0007358C"/>
    <w:rsid w:val="000A1018"/>
    <w:rsid w:val="000A1249"/>
    <w:rsid w:val="000D65CA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917D0"/>
    <w:rsid w:val="002A1714"/>
    <w:rsid w:val="002D1114"/>
    <w:rsid w:val="002E0EAA"/>
    <w:rsid w:val="002E7887"/>
    <w:rsid w:val="00311F5F"/>
    <w:rsid w:val="00312CFE"/>
    <w:rsid w:val="00315DFF"/>
    <w:rsid w:val="00333C96"/>
    <w:rsid w:val="00344FE4"/>
    <w:rsid w:val="0035360C"/>
    <w:rsid w:val="00353DEB"/>
    <w:rsid w:val="003807C0"/>
    <w:rsid w:val="003A6021"/>
    <w:rsid w:val="003D3930"/>
    <w:rsid w:val="003E5046"/>
    <w:rsid w:val="003F6977"/>
    <w:rsid w:val="004108A0"/>
    <w:rsid w:val="00430DB9"/>
    <w:rsid w:val="004448E6"/>
    <w:rsid w:val="00465B28"/>
    <w:rsid w:val="00473A0D"/>
    <w:rsid w:val="00482187"/>
    <w:rsid w:val="004D7859"/>
    <w:rsid w:val="004F68BF"/>
    <w:rsid w:val="004F755D"/>
    <w:rsid w:val="005051FF"/>
    <w:rsid w:val="00534011"/>
    <w:rsid w:val="005346CA"/>
    <w:rsid w:val="0053612B"/>
    <w:rsid w:val="005438E0"/>
    <w:rsid w:val="0055048F"/>
    <w:rsid w:val="005505FE"/>
    <w:rsid w:val="00552ADF"/>
    <w:rsid w:val="005A033F"/>
    <w:rsid w:val="006129FF"/>
    <w:rsid w:val="006333E0"/>
    <w:rsid w:val="00656A7B"/>
    <w:rsid w:val="006A45F8"/>
    <w:rsid w:val="006B12F6"/>
    <w:rsid w:val="006C6CB7"/>
    <w:rsid w:val="006D443E"/>
    <w:rsid w:val="007327F1"/>
    <w:rsid w:val="00736B92"/>
    <w:rsid w:val="00761D5E"/>
    <w:rsid w:val="00781DFC"/>
    <w:rsid w:val="00786706"/>
    <w:rsid w:val="007B1DE1"/>
    <w:rsid w:val="007D2F17"/>
    <w:rsid w:val="007E1B79"/>
    <w:rsid w:val="007E575B"/>
    <w:rsid w:val="007E5F58"/>
    <w:rsid w:val="007F5F8D"/>
    <w:rsid w:val="00806076"/>
    <w:rsid w:val="0086056E"/>
    <w:rsid w:val="00860E93"/>
    <w:rsid w:val="00861BE3"/>
    <w:rsid w:val="00862A10"/>
    <w:rsid w:val="00875736"/>
    <w:rsid w:val="008A300E"/>
    <w:rsid w:val="008C41D1"/>
    <w:rsid w:val="008E0D07"/>
    <w:rsid w:val="00946A6E"/>
    <w:rsid w:val="00973EE1"/>
    <w:rsid w:val="0097587F"/>
    <w:rsid w:val="00983927"/>
    <w:rsid w:val="009D04D7"/>
    <w:rsid w:val="009D34A4"/>
    <w:rsid w:val="009E48FD"/>
    <w:rsid w:val="009E75B2"/>
    <w:rsid w:val="00A20CAB"/>
    <w:rsid w:val="00A563C5"/>
    <w:rsid w:val="00A7019E"/>
    <w:rsid w:val="00A840E8"/>
    <w:rsid w:val="00AB61AD"/>
    <w:rsid w:val="00B12253"/>
    <w:rsid w:val="00B17F20"/>
    <w:rsid w:val="00B66C87"/>
    <w:rsid w:val="00B80AF7"/>
    <w:rsid w:val="00B8744B"/>
    <w:rsid w:val="00B95B8C"/>
    <w:rsid w:val="00BB35E4"/>
    <w:rsid w:val="00BB4191"/>
    <w:rsid w:val="00C01739"/>
    <w:rsid w:val="00C11CD6"/>
    <w:rsid w:val="00C22F46"/>
    <w:rsid w:val="00C30DBE"/>
    <w:rsid w:val="00C76D98"/>
    <w:rsid w:val="00C94649"/>
    <w:rsid w:val="00C97BDE"/>
    <w:rsid w:val="00CB0CD4"/>
    <w:rsid w:val="00D12FB0"/>
    <w:rsid w:val="00D37F77"/>
    <w:rsid w:val="00D51DC3"/>
    <w:rsid w:val="00D712A8"/>
    <w:rsid w:val="00D74404"/>
    <w:rsid w:val="00DA24F6"/>
    <w:rsid w:val="00DA7538"/>
    <w:rsid w:val="00DB3748"/>
    <w:rsid w:val="00DF4430"/>
    <w:rsid w:val="00E246F5"/>
    <w:rsid w:val="00E614D0"/>
    <w:rsid w:val="00E61DE0"/>
    <w:rsid w:val="00E8211E"/>
    <w:rsid w:val="00EB400D"/>
    <w:rsid w:val="00EF79C3"/>
    <w:rsid w:val="00F17190"/>
    <w:rsid w:val="00F303AE"/>
    <w:rsid w:val="00F34240"/>
    <w:rsid w:val="00F46037"/>
    <w:rsid w:val="00F5332F"/>
    <w:rsid w:val="00F57254"/>
    <w:rsid w:val="00F919B8"/>
    <w:rsid w:val="00FB3EBE"/>
    <w:rsid w:val="00FC0FBD"/>
    <w:rsid w:val="00FC50FC"/>
    <w:rsid w:val="00FD415B"/>
    <w:rsid w:val="00FE2486"/>
    <w:rsid w:val="00FE5574"/>
    <w:rsid w:val="00F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C56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2">
    <w:name w:val="heading 2"/>
    <w:basedOn w:val="a"/>
    <w:next w:val="a"/>
    <w:link w:val="20"/>
    <w:unhideWhenUsed/>
    <w:qFormat/>
    <w:rsid w:val="00F303AE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61DE0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3">
    <w:name w:val="Основной текст_"/>
    <w:rsid w:val="00E61DE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f4">
    <w:name w:val="List Paragraph"/>
    <w:basedOn w:val="a"/>
    <w:uiPriority w:val="34"/>
    <w:qFormat/>
    <w:rsid w:val="005A033F"/>
    <w:pPr>
      <w:ind w:left="720"/>
      <w:contextualSpacing/>
    </w:pPr>
    <w:rPr>
      <w:rFonts w:eastAsia="Calibri"/>
      <w:szCs w:val="28"/>
      <w:lang w:eastAsia="en-US"/>
    </w:rPr>
  </w:style>
  <w:style w:type="paragraph" w:customStyle="1" w:styleId="ConsPlusNonformat">
    <w:name w:val="ConsPlusNonformat"/>
    <w:rsid w:val="00A563C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2"/>
    <w:basedOn w:val="a"/>
    <w:link w:val="22"/>
    <w:rsid w:val="00A563C5"/>
    <w:pPr>
      <w:spacing w:after="120" w:line="480" w:lineRule="auto"/>
    </w:pPr>
    <w:rPr>
      <w:szCs w:val="24"/>
    </w:rPr>
  </w:style>
  <w:style w:type="character" w:customStyle="1" w:styleId="22">
    <w:name w:val="Основной текст 2 Знак"/>
    <w:basedOn w:val="a0"/>
    <w:link w:val="21"/>
    <w:rsid w:val="00A563C5"/>
    <w:rPr>
      <w:sz w:val="28"/>
      <w:szCs w:val="24"/>
    </w:rPr>
  </w:style>
  <w:style w:type="paragraph" w:customStyle="1" w:styleId="af5">
    <w:name w:val="Текст акта"/>
    <w:rsid w:val="007E575B"/>
    <w:pPr>
      <w:widowControl w:val="0"/>
      <w:ind w:firstLine="709"/>
      <w:jc w:val="both"/>
    </w:pPr>
    <w:rPr>
      <w:sz w:val="28"/>
      <w:szCs w:val="24"/>
    </w:rPr>
  </w:style>
  <w:style w:type="character" w:customStyle="1" w:styleId="20">
    <w:name w:val="Заголовок 2 Знак"/>
    <w:basedOn w:val="a0"/>
    <w:link w:val="2"/>
    <w:rsid w:val="00F303AE"/>
    <w:rPr>
      <w:rFonts w:ascii="Cambria" w:hAnsi="Cambria"/>
      <w:b/>
      <w:bCs/>
      <w:i/>
      <w:iCs/>
      <w:sz w:val="28"/>
      <w:szCs w:val="28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2">
    <w:name w:val="heading 2"/>
    <w:basedOn w:val="a"/>
    <w:next w:val="a"/>
    <w:link w:val="20"/>
    <w:unhideWhenUsed/>
    <w:qFormat/>
    <w:rsid w:val="00F303AE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61DE0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3">
    <w:name w:val="Основной текст_"/>
    <w:rsid w:val="00E61DE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styleId="af4">
    <w:name w:val="List Paragraph"/>
    <w:basedOn w:val="a"/>
    <w:uiPriority w:val="34"/>
    <w:qFormat/>
    <w:rsid w:val="005A033F"/>
    <w:pPr>
      <w:ind w:left="720"/>
      <w:contextualSpacing/>
    </w:pPr>
    <w:rPr>
      <w:rFonts w:eastAsia="Calibri"/>
      <w:szCs w:val="28"/>
      <w:lang w:eastAsia="en-US"/>
    </w:rPr>
  </w:style>
  <w:style w:type="paragraph" w:customStyle="1" w:styleId="ConsPlusNonformat">
    <w:name w:val="ConsPlusNonformat"/>
    <w:rsid w:val="00A563C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2"/>
    <w:basedOn w:val="a"/>
    <w:link w:val="22"/>
    <w:rsid w:val="00A563C5"/>
    <w:pPr>
      <w:spacing w:after="120" w:line="480" w:lineRule="auto"/>
    </w:pPr>
    <w:rPr>
      <w:szCs w:val="24"/>
    </w:rPr>
  </w:style>
  <w:style w:type="character" w:customStyle="1" w:styleId="22">
    <w:name w:val="Основной текст 2 Знак"/>
    <w:basedOn w:val="a0"/>
    <w:link w:val="21"/>
    <w:rsid w:val="00A563C5"/>
    <w:rPr>
      <w:sz w:val="28"/>
      <w:szCs w:val="24"/>
    </w:rPr>
  </w:style>
  <w:style w:type="paragraph" w:customStyle="1" w:styleId="af5">
    <w:name w:val="Текст акта"/>
    <w:rsid w:val="007E575B"/>
    <w:pPr>
      <w:widowControl w:val="0"/>
      <w:ind w:firstLine="709"/>
      <w:jc w:val="both"/>
    </w:pPr>
    <w:rPr>
      <w:sz w:val="28"/>
      <w:szCs w:val="24"/>
    </w:rPr>
  </w:style>
  <w:style w:type="character" w:customStyle="1" w:styleId="20">
    <w:name w:val="Заголовок 2 Знак"/>
    <w:basedOn w:val="a0"/>
    <w:link w:val="2"/>
    <w:rsid w:val="00F303AE"/>
    <w:rPr>
      <w:rFonts w:ascii="Cambria" w:hAnsi="Cambria"/>
      <w:b/>
      <w:bCs/>
      <w:i/>
      <w:iCs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27</TotalTime>
  <Pages>2</Pages>
  <Words>312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9</cp:revision>
  <cp:lastPrinted>2022-06-30T07:44:00Z</cp:lastPrinted>
  <dcterms:created xsi:type="dcterms:W3CDTF">2022-12-21T09:32:00Z</dcterms:created>
  <dcterms:modified xsi:type="dcterms:W3CDTF">2022-12-22T10:07:00Z</dcterms:modified>
</cp:coreProperties>
</file>