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D15" w:rsidRPr="00831D15" w:rsidRDefault="00824680" w:rsidP="00824680">
      <w:pPr>
        <w:spacing w:line="240" w:lineRule="exact"/>
        <w:ind w:right="5577"/>
        <w:jc w:val="both"/>
        <w:rPr>
          <w:b/>
          <w:sz w:val="28"/>
          <w:szCs w:val="28"/>
          <w:lang w:eastAsia="ar-SA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21.9pt;margin-top:177.55pt;width:108pt;height:18pt;z-index:251657728;mso-position-horizontal-relative:page;mso-position-vertical-relative:page" filled="f" stroked="f">
            <v:textbox style="mso-next-textbox:#_x0000_s1026" inset="0,0,0,0">
              <w:txbxContent>
                <w:p w:rsidR="00FA6A98" w:rsidRDefault="00FA6A98" w:rsidP="00014515">
                  <w:pPr>
                    <w:pStyle w:val="ac"/>
                    <w:jc w:val="center"/>
                  </w:pPr>
                  <w:r>
                    <w:t>474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left:0;text-align:left;margin-left:124.9pt;margin-top:177.55pt;width:108pt;height:18pt;z-index:251658752;mso-position-horizontal-relative:page;mso-position-vertical-relative:page" filled="f" stroked="f">
            <v:textbox style="mso-next-textbox:#_x0000_s1027" inset="0,0,0,0">
              <w:txbxContent>
                <w:p w:rsidR="00FA6A98" w:rsidRDefault="00FA6A98" w:rsidP="00014515">
                  <w:pPr>
                    <w:pStyle w:val="ac"/>
                    <w:jc w:val="center"/>
                  </w:pPr>
                  <w:r>
                    <w:t>16.04.2025</w:t>
                  </w:r>
                </w:p>
              </w:txbxContent>
            </v:textbox>
            <w10:wrap anchorx="page" anchory="page"/>
          </v:shape>
        </w:pict>
      </w:r>
      <w:r w:rsidR="00B53DE1">
        <w:rPr>
          <w:noProof/>
        </w:rPr>
        <w:drawing>
          <wp:anchor distT="0" distB="0" distL="114300" distR="114300" simplePos="0" relativeHeight="251656704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311785</wp:posOffset>
            </wp:positionV>
            <wp:extent cx="5819775" cy="2647950"/>
            <wp:effectExtent l="19050" t="0" r="9525" b="0"/>
            <wp:wrapTopAndBottom/>
            <wp:docPr id="4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47AA4" w:rsidRPr="006B4FFB">
        <w:rPr>
          <w:b/>
          <w:sz w:val="28"/>
          <w:szCs w:val="28"/>
        </w:rPr>
        <w:t xml:space="preserve">Об </w:t>
      </w:r>
      <w:r w:rsidR="00831D15" w:rsidRPr="00831D15">
        <w:rPr>
          <w:b/>
          <w:sz w:val="28"/>
          <w:szCs w:val="28"/>
          <w:lang w:eastAsia="ar-SA"/>
        </w:rPr>
        <w:t>установлении огранич</w:t>
      </w:r>
      <w:r w:rsidR="00831D15" w:rsidRPr="00831D15">
        <w:rPr>
          <w:b/>
          <w:sz w:val="28"/>
          <w:szCs w:val="28"/>
          <w:lang w:eastAsia="ar-SA"/>
        </w:rPr>
        <w:t>е</w:t>
      </w:r>
      <w:r w:rsidR="00831D15" w:rsidRPr="00831D15">
        <w:rPr>
          <w:b/>
          <w:sz w:val="28"/>
          <w:szCs w:val="28"/>
          <w:lang w:eastAsia="ar-SA"/>
        </w:rPr>
        <w:t>ний</w:t>
      </w:r>
      <w:r>
        <w:rPr>
          <w:b/>
          <w:sz w:val="28"/>
          <w:szCs w:val="28"/>
          <w:lang w:eastAsia="ar-SA"/>
        </w:rPr>
        <w:t xml:space="preserve"> </w:t>
      </w:r>
      <w:r w:rsidR="00831D15" w:rsidRPr="00831D15">
        <w:rPr>
          <w:b/>
          <w:sz w:val="28"/>
          <w:szCs w:val="28"/>
          <w:lang w:eastAsia="ar-SA"/>
        </w:rPr>
        <w:t>продажи алкогольной про</w:t>
      </w:r>
      <w:r w:rsidR="00540629" w:rsidRPr="00540629">
        <w:rPr>
          <w:b/>
          <w:sz w:val="28"/>
          <w:szCs w:val="28"/>
          <w:lang w:eastAsia="ar-SA"/>
        </w:rPr>
        <w:t>-</w:t>
      </w:r>
      <w:r w:rsidR="00831D15" w:rsidRPr="00831D15">
        <w:rPr>
          <w:b/>
          <w:sz w:val="28"/>
          <w:szCs w:val="28"/>
          <w:lang w:eastAsia="ar-SA"/>
        </w:rPr>
        <w:t>дукции на территории Але</w:t>
      </w:r>
      <w:r w:rsidR="00831D15" w:rsidRPr="00831D15">
        <w:rPr>
          <w:b/>
          <w:sz w:val="28"/>
          <w:szCs w:val="28"/>
          <w:lang w:eastAsia="ar-SA"/>
        </w:rPr>
        <w:t>к</w:t>
      </w:r>
      <w:r w:rsidR="00831D15" w:rsidRPr="00831D15">
        <w:rPr>
          <w:b/>
          <w:sz w:val="28"/>
          <w:szCs w:val="28"/>
          <w:lang w:eastAsia="ar-SA"/>
        </w:rPr>
        <w:t>сандровского муниципального округа в день проведения в общеобразовательных учре</w:t>
      </w:r>
      <w:r w:rsidR="00831D15" w:rsidRPr="00831D15">
        <w:rPr>
          <w:b/>
          <w:sz w:val="28"/>
          <w:szCs w:val="28"/>
          <w:lang w:eastAsia="ar-SA"/>
        </w:rPr>
        <w:t>ж</w:t>
      </w:r>
      <w:r w:rsidR="00831D15" w:rsidRPr="00831D15">
        <w:rPr>
          <w:b/>
          <w:sz w:val="28"/>
          <w:szCs w:val="28"/>
          <w:lang w:eastAsia="ar-SA"/>
        </w:rPr>
        <w:t>дениях мероприятия «После</w:t>
      </w:r>
      <w:r w:rsidR="00831D15" w:rsidRPr="00831D15">
        <w:rPr>
          <w:b/>
          <w:sz w:val="28"/>
          <w:szCs w:val="28"/>
          <w:lang w:eastAsia="ar-SA"/>
        </w:rPr>
        <w:t>д</w:t>
      </w:r>
      <w:r w:rsidR="00831D15" w:rsidRPr="00831D15">
        <w:rPr>
          <w:b/>
          <w:sz w:val="28"/>
          <w:szCs w:val="28"/>
          <w:lang w:eastAsia="ar-SA"/>
        </w:rPr>
        <w:t>ний звонок»</w:t>
      </w:r>
      <w:r w:rsidR="00815229">
        <w:rPr>
          <w:b/>
          <w:sz w:val="28"/>
          <w:szCs w:val="28"/>
          <w:lang w:eastAsia="ar-SA"/>
        </w:rPr>
        <w:t xml:space="preserve"> в 2025 году</w:t>
      </w:r>
    </w:p>
    <w:p w:rsidR="00014515" w:rsidRPr="003A2535" w:rsidRDefault="000145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1D15" w:rsidRPr="00831D15" w:rsidRDefault="00831D15" w:rsidP="00901CEF">
      <w:pPr>
        <w:suppressAutoHyphens/>
        <w:spacing w:line="340" w:lineRule="exact"/>
        <w:ind w:firstLine="709"/>
        <w:jc w:val="both"/>
        <w:rPr>
          <w:sz w:val="28"/>
          <w:szCs w:val="28"/>
          <w:lang w:eastAsia="ar-SA"/>
        </w:rPr>
      </w:pPr>
      <w:r w:rsidRPr="00831D15">
        <w:rPr>
          <w:sz w:val="28"/>
          <w:szCs w:val="28"/>
          <w:lang w:eastAsia="ar-SA"/>
        </w:rPr>
        <w:t>В соответствии со статьей 16 Федерального зак</w:t>
      </w:r>
      <w:r w:rsidR="00901CEF">
        <w:rPr>
          <w:sz w:val="28"/>
          <w:szCs w:val="28"/>
          <w:lang w:eastAsia="ar-SA"/>
        </w:rPr>
        <w:t xml:space="preserve">она от </w:t>
      </w:r>
      <w:r w:rsidRPr="00831D15">
        <w:rPr>
          <w:sz w:val="28"/>
          <w:szCs w:val="28"/>
          <w:lang w:eastAsia="ar-SA"/>
        </w:rPr>
        <w:t xml:space="preserve">6 октября </w:t>
      </w:r>
      <w:smartTag w:uri="urn:schemas-microsoft-com:office:smarttags" w:element="metricconverter">
        <w:smartTagPr>
          <w:attr w:name="ProductID" w:val="2003 г"/>
        </w:smartTagPr>
        <w:r w:rsidRPr="00831D15">
          <w:rPr>
            <w:sz w:val="28"/>
            <w:szCs w:val="28"/>
            <w:lang w:eastAsia="ar-SA"/>
          </w:rPr>
          <w:t>2003 г</w:t>
        </w:r>
      </w:smartTag>
      <w:r w:rsidRPr="00831D15">
        <w:rPr>
          <w:sz w:val="28"/>
          <w:szCs w:val="28"/>
          <w:lang w:eastAsia="ar-SA"/>
        </w:rPr>
        <w:t xml:space="preserve">. </w:t>
      </w:r>
      <w:r w:rsidR="00901CEF">
        <w:rPr>
          <w:sz w:val="28"/>
          <w:szCs w:val="28"/>
          <w:lang w:eastAsia="ar-SA"/>
        </w:rPr>
        <w:br/>
      </w:r>
      <w:r w:rsidRPr="00831D15">
        <w:rPr>
          <w:sz w:val="28"/>
          <w:szCs w:val="28"/>
          <w:lang w:eastAsia="ar-SA"/>
        </w:rPr>
        <w:t>№ 131-ФЗ «Об общих принципах организации местного самоуправления в Российской Федерации</w:t>
      </w:r>
      <w:r w:rsidR="00901CEF">
        <w:rPr>
          <w:sz w:val="28"/>
          <w:szCs w:val="28"/>
          <w:lang w:eastAsia="ar-SA"/>
        </w:rPr>
        <w:t>»</w:t>
      </w:r>
      <w:r w:rsidRPr="00831D15">
        <w:rPr>
          <w:sz w:val="28"/>
          <w:szCs w:val="28"/>
          <w:lang w:eastAsia="ar-SA"/>
        </w:rPr>
        <w:t xml:space="preserve">, </w:t>
      </w:r>
      <w:r w:rsidR="00901CEF">
        <w:rPr>
          <w:sz w:val="28"/>
          <w:szCs w:val="28"/>
          <w:lang w:eastAsia="ar-SA"/>
        </w:rPr>
        <w:t>П</w:t>
      </w:r>
      <w:r w:rsidRPr="00831D15">
        <w:rPr>
          <w:sz w:val="28"/>
          <w:szCs w:val="28"/>
          <w:lang w:eastAsia="ar-SA"/>
        </w:rPr>
        <w:t xml:space="preserve">остановлением </w:t>
      </w:r>
      <w:r w:rsidR="00D5026D" w:rsidRPr="00D5026D">
        <w:rPr>
          <w:sz w:val="28"/>
          <w:szCs w:val="28"/>
          <w:lang w:eastAsia="ar-SA"/>
        </w:rPr>
        <w:t>Правит</w:t>
      </w:r>
      <w:r w:rsidR="00901CEF">
        <w:rPr>
          <w:sz w:val="28"/>
          <w:szCs w:val="28"/>
          <w:lang w:eastAsia="ar-SA"/>
        </w:rPr>
        <w:t xml:space="preserve">ельства Пермского края от 10 октября </w:t>
      </w:r>
      <w:smartTag w:uri="urn:schemas-microsoft-com:office:smarttags" w:element="metricconverter">
        <w:smartTagPr>
          <w:attr w:name="ProductID" w:val="2011 г"/>
        </w:smartTagPr>
        <w:r w:rsidR="00D5026D" w:rsidRPr="00D5026D">
          <w:rPr>
            <w:sz w:val="28"/>
            <w:szCs w:val="28"/>
            <w:lang w:eastAsia="ar-SA"/>
          </w:rPr>
          <w:t>2011</w:t>
        </w:r>
        <w:r w:rsidR="00901CEF">
          <w:rPr>
            <w:sz w:val="28"/>
            <w:szCs w:val="28"/>
            <w:lang w:eastAsia="ar-SA"/>
          </w:rPr>
          <w:t xml:space="preserve"> г</w:t>
        </w:r>
      </w:smartTag>
      <w:r w:rsidR="00901CEF">
        <w:rPr>
          <w:sz w:val="28"/>
          <w:szCs w:val="28"/>
          <w:lang w:eastAsia="ar-SA"/>
        </w:rPr>
        <w:t>.</w:t>
      </w:r>
      <w:r w:rsidR="00D5026D" w:rsidRPr="00D5026D">
        <w:rPr>
          <w:sz w:val="28"/>
          <w:szCs w:val="28"/>
          <w:lang w:eastAsia="ar-SA"/>
        </w:rPr>
        <w:t xml:space="preserve"> </w:t>
      </w:r>
      <w:r w:rsidR="00D5026D">
        <w:rPr>
          <w:sz w:val="28"/>
          <w:szCs w:val="28"/>
          <w:lang w:eastAsia="ar-SA"/>
        </w:rPr>
        <w:t xml:space="preserve">№ </w:t>
      </w:r>
      <w:r w:rsidR="00901CEF">
        <w:rPr>
          <w:sz w:val="28"/>
          <w:szCs w:val="28"/>
          <w:lang w:eastAsia="ar-SA"/>
        </w:rPr>
        <w:t xml:space="preserve">755-п (ред. от 30 ноября </w:t>
      </w:r>
      <w:smartTag w:uri="urn:schemas-microsoft-com:office:smarttags" w:element="metricconverter">
        <w:smartTagPr>
          <w:attr w:name="ProductID" w:val="2022 г"/>
        </w:smartTagPr>
        <w:r w:rsidR="00D5026D" w:rsidRPr="00D5026D">
          <w:rPr>
            <w:sz w:val="28"/>
            <w:szCs w:val="28"/>
            <w:lang w:eastAsia="ar-SA"/>
          </w:rPr>
          <w:t>2022</w:t>
        </w:r>
        <w:r w:rsidR="00901CEF">
          <w:rPr>
            <w:sz w:val="28"/>
            <w:szCs w:val="28"/>
            <w:lang w:eastAsia="ar-SA"/>
          </w:rPr>
          <w:t xml:space="preserve"> г</w:t>
        </w:r>
      </w:smartTag>
      <w:r w:rsidR="00901CEF">
        <w:rPr>
          <w:sz w:val="28"/>
          <w:szCs w:val="28"/>
          <w:lang w:eastAsia="ar-SA"/>
        </w:rPr>
        <w:t>.) «</w:t>
      </w:r>
      <w:r w:rsidR="00D5026D" w:rsidRPr="00D5026D">
        <w:rPr>
          <w:sz w:val="28"/>
          <w:szCs w:val="28"/>
          <w:lang w:eastAsia="ar-SA"/>
        </w:rPr>
        <w:t>Об установлении дополнительных ограничений условий и мест розничной продажи алкогольной продукции, требований к минимальному размеру оплаченного уставного капитала (уста</w:t>
      </w:r>
      <w:r w:rsidR="00901CEF">
        <w:rPr>
          <w:sz w:val="28"/>
          <w:szCs w:val="28"/>
          <w:lang w:eastAsia="ar-SA"/>
        </w:rPr>
        <w:t>вного фонда)»</w:t>
      </w:r>
      <w:r w:rsidRPr="00831D15">
        <w:rPr>
          <w:sz w:val="28"/>
          <w:szCs w:val="28"/>
          <w:lang w:eastAsia="ar-SA"/>
        </w:rPr>
        <w:t>, Уставом Александровского муниципального округа,</w:t>
      </w:r>
    </w:p>
    <w:p w:rsidR="00831D15" w:rsidRPr="00831D15" w:rsidRDefault="00831D15" w:rsidP="00901CEF">
      <w:pPr>
        <w:suppressAutoHyphens/>
        <w:spacing w:line="340" w:lineRule="exact"/>
        <w:ind w:firstLine="708"/>
        <w:jc w:val="both"/>
        <w:rPr>
          <w:sz w:val="28"/>
          <w:szCs w:val="28"/>
          <w:lang w:eastAsia="ar-SA"/>
        </w:rPr>
      </w:pPr>
      <w:r w:rsidRPr="00831D15">
        <w:rPr>
          <w:sz w:val="28"/>
          <w:szCs w:val="28"/>
          <w:lang w:eastAsia="ar-SA"/>
        </w:rPr>
        <w:t>администрация Александровского муниципального округа ПОСТАНОВЛЯЕТ:</w:t>
      </w:r>
    </w:p>
    <w:p w:rsidR="00831D15" w:rsidRPr="00831D15" w:rsidRDefault="00901CEF" w:rsidP="00901CEF">
      <w:pPr>
        <w:suppressAutoHyphens/>
        <w:spacing w:line="340" w:lineRule="exact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1. </w:t>
      </w:r>
      <w:r w:rsidR="00831D15" w:rsidRPr="00831D15">
        <w:rPr>
          <w:sz w:val="28"/>
          <w:szCs w:val="28"/>
          <w:lang w:eastAsia="ar-SA"/>
        </w:rPr>
        <w:t>Установить день проведения в общеобразовательных учреждениях на территории Александровского муниципального округа мероприятия «Последний звонок» 2</w:t>
      </w:r>
      <w:r w:rsidR="00FD4B9A">
        <w:rPr>
          <w:sz w:val="28"/>
          <w:szCs w:val="28"/>
          <w:lang w:eastAsia="ar-SA"/>
        </w:rPr>
        <w:t>4</w:t>
      </w:r>
      <w:r w:rsidR="00831D15" w:rsidRPr="00831D15">
        <w:rPr>
          <w:sz w:val="28"/>
          <w:szCs w:val="28"/>
          <w:lang w:eastAsia="ar-SA"/>
        </w:rPr>
        <w:t xml:space="preserve"> мая 202</w:t>
      </w:r>
      <w:r w:rsidR="00815229">
        <w:rPr>
          <w:sz w:val="28"/>
          <w:szCs w:val="28"/>
          <w:lang w:eastAsia="ar-SA"/>
        </w:rPr>
        <w:t>5</w:t>
      </w:r>
      <w:r w:rsidR="00831D15" w:rsidRPr="00831D15">
        <w:rPr>
          <w:sz w:val="28"/>
          <w:szCs w:val="28"/>
          <w:lang w:eastAsia="ar-SA"/>
        </w:rPr>
        <w:t xml:space="preserve"> г</w:t>
      </w:r>
      <w:r>
        <w:rPr>
          <w:sz w:val="28"/>
          <w:szCs w:val="28"/>
          <w:lang w:eastAsia="ar-SA"/>
        </w:rPr>
        <w:t>ода</w:t>
      </w:r>
      <w:r w:rsidR="00831D15" w:rsidRPr="00831D15">
        <w:rPr>
          <w:sz w:val="28"/>
          <w:szCs w:val="28"/>
          <w:lang w:eastAsia="ar-SA"/>
        </w:rPr>
        <w:t>.</w:t>
      </w:r>
    </w:p>
    <w:p w:rsidR="00831D15" w:rsidRPr="00831D15" w:rsidRDefault="00901CEF" w:rsidP="00901CEF">
      <w:pPr>
        <w:suppressAutoHyphens/>
        <w:spacing w:line="340" w:lineRule="exact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2. </w:t>
      </w:r>
      <w:r w:rsidR="00831D15" w:rsidRPr="00831D15">
        <w:rPr>
          <w:sz w:val="28"/>
          <w:szCs w:val="28"/>
          <w:lang w:eastAsia="ar-SA"/>
        </w:rPr>
        <w:t>Организациям розничной торговли не осуществлять на территории Александровского муниципального округа 2</w:t>
      </w:r>
      <w:r w:rsidR="00FD4B9A">
        <w:rPr>
          <w:sz w:val="28"/>
          <w:szCs w:val="28"/>
          <w:lang w:eastAsia="ar-SA"/>
        </w:rPr>
        <w:t>4</w:t>
      </w:r>
      <w:r w:rsidR="00831D15" w:rsidRPr="00831D15">
        <w:rPr>
          <w:sz w:val="28"/>
          <w:szCs w:val="28"/>
          <w:lang w:eastAsia="ar-SA"/>
        </w:rPr>
        <w:t xml:space="preserve"> мая 202</w:t>
      </w:r>
      <w:r w:rsidR="00815229">
        <w:rPr>
          <w:sz w:val="28"/>
          <w:szCs w:val="28"/>
          <w:lang w:eastAsia="ar-SA"/>
        </w:rPr>
        <w:t>5</w:t>
      </w:r>
      <w:r w:rsidR="00831D15" w:rsidRPr="00831D15">
        <w:rPr>
          <w:sz w:val="28"/>
          <w:szCs w:val="28"/>
          <w:lang w:eastAsia="ar-SA"/>
        </w:rPr>
        <w:t xml:space="preserve"> г</w:t>
      </w:r>
      <w:r>
        <w:rPr>
          <w:sz w:val="28"/>
          <w:szCs w:val="28"/>
          <w:lang w:eastAsia="ar-SA"/>
        </w:rPr>
        <w:t>ода</w:t>
      </w:r>
      <w:r w:rsidR="00831D15" w:rsidRPr="00831D15">
        <w:rPr>
          <w:sz w:val="28"/>
          <w:szCs w:val="28"/>
          <w:lang w:eastAsia="ar-SA"/>
        </w:rPr>
        <w:t xml:space="preserve"> розничную продажу алкогольной продукции с 8.00 до 23.00</w:t>
      </w:r>
      <w:r>
        <w:rPr>
          <w:sz w:val="28"/>
          <w:szCs w:val="28"/>
          <w:lang w:eastAsia="ar-SA"/>
        </w:rPr>
        <w:t xml:space="preserve"> ч.</w:t>
      </w:r>
      <w:r w:rsidR="00831D15" w:rsidRPr="00831D15">
        <w:rPr>
          <w:sz w:val="28"/>
          <w:szCs w:val="28"/>
          <w:lang w:eastAsia="ar-SA"/>
        </w:rPr>
        <w:t>, за исключением розничной продажи алкогольной продукции при оказании услуг общественного питания.</w:t>
      </w:r>
    </w:p>
    <w:p w:rsidR="00831D15" w:rsidRPr="00824680" w:rsidRDefault="00901CEF" w:rsidP="00901CEF">
      <w:pPr>
        <w:suppressAutoHyphens/>
        <w:spacing w:line="340" w:lineRule="exact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3. </w:t>
      </w:r>
      <w:r w:rsidR="00831D15" w:rsidRPr="00831D15">
        <w:rPr>
          <w:sz w:val="28"/>
          <w:szCs w:val="28"/>
          <w:lang w:eastAsia="ar-SA"/>
        </w:rPr>
        <w:t>Опубликовать настоящее постановление в газете «Боевой путь»</w:t>
      </w:r>
      <w:r w:rsidR="00FD4B9A">
        <w:rPr>
          <w:sz w:val="28"/>
          <w:szCs w:val="28"/>
          <w:lang w:eastAsia="ar-SA"/>
        </w:rPr>
        <w:t>,</w:t>
      </w:r>
      <w:r w:rsidR="00831D15" w:rsidRPr="00831D15">
        <w:rPr>
          <w:sz w:val="28"/>
          <w:szCs w:val="28"/>
          <w:lang w:eastAsia="ar-SA"/>
        </w:rPr>
        <w:t xml:space="preserve"> сетевом издании официальный сайт Александровского муниципального округа </w:t>
      </w:r>
      <w:r w:rsidR="00831D15" w:rsidRPr="00824680">
        <w:rPr>
          <w:sz w:val="28"/>
          <w:szCs w:val="28"/>
          <w:lang w:eastAsia="ar-SA"/>
        </w:rPr>
        <w:t>Пермского края (</w:t>
      </w:r>
      <w:hyperlink r:id="rId8" w:history="1">
        <w:r w:rsidR="00FD4B9A" w:rsidRPr="00824680">
          <w:rPr>
            <w:rStyle w:val="af2"/>
            <w:color w:val="auto"/>
            <w:sz w:val="28"/>
            <w:szCs w:val="28"/>
            <w:u w:val="none"/>
            <w:lang w:val="en-US" w:eastAsia="ar-SA"/>
          </w:rPr>
          <w:t>www</w:t>
        </w:r>
        <w:r w:rsidR="00FD4B9A" w:rsidRPr="00824680">
          <w:rPr>
            <w:rStyle w:val="af2"/>
            <w:color w:val="auto"/>
            <w:sz w:val="28"/>
            <w:szCs w:val="28"/>
            <w:u w:val="none"/>
            <w:lang w:eastAsia="ar-SA"/>
          </w:rPr>
          <w:t>.</w:t>
        </w:r>
        <w:r w:rsidR="00FD4B9A" w:rsidRPr="00824680">
          <w:rPr>
            <w:rStyle w:val="af2"/>
            <w:color w:val="auto"/>
            <w:sz w:val="28"/>
            <w:szCs w:val="28"/>
            <w:u w:val="none"/>
            <w:lang w:val="en-US" w:eastAsia="ar-SA"/>
          </w:rPr>
          <w:t>aleksraion</w:t>
        </w:r>
        <w:r w:rsidR="00FD4B9A" w:rsidRPr="00824680">
          <w:rPr>
            <w:rStyle w:val="af2"/>
            <w:color w:val="auto"/>
            <w:sz w:val="28"/>
            <w:szCs w:val="28"/>
            <w:u w:val="none"/>
            <w:lang w:eastAsia="ar-SA"/>
          </w:rPr>
          <w:t>.</w:t>
        </w:r>
        <w:r w:rsidR="00FD4B9A" w:rsidRPr="00824680">
          <w:rPr>
            <w:rStyle w:val="af2"/>
            <w:color w:val="auto"/>
            <w:sz w:val="28"/>
            <w:szCs w:val="28"/>
            <w:u w:val="none"/>
            <w:lang w:val="en-US" w:eastAsia="ar-SA"/>
          </w:rPr>
          <w:t>ru</w:t>
        </w:r>
      </w:hyperlink>
      <w:r w:rsidR="00FD4B9A" w:rsidRPr="00824680">
        <w:rPr>
          <w:sz w:val="28"/>
          <w:szCs w:val="28"/>
          <w:lang w:eastAsia="ar-SA"/>
        </w:rPr>
        <w:t xml:space="preserve">) и </w:t>
      </w:r>
      <w:r w:rsidR="00540629" w:rsidRPr="00824680">
        <w:rPr>
          <w:sz w:val="28"/>
          <w:szCs w:val="28"/>
          <w:lang w:eastAsia="ar-SA"/>
        </w:rPr>
        <w:t>официальной группе ВКонтакте «Александровск официально» (</w:t>
      </w:r>
      <w:hyperlink r:id="rId9" w:history="1">
        <w:r w:rsidR="00540629" w:rsidRPr="00824680">
          <w:rPr>
            <w:rStyle w:val="af2"/>
            <w:color w:val="auto"/>
            <w:sz w:val="28"/>
            <w:szCs w:val="28"/>
            <w:u w:val="none"/>
            <w:lang w:eastAsia="ar-SA"/>
          </w:rPr>
          <w:t>https://vk.com/public183771914</w:t>
        </w:r>
      </w:hyperlink>
      <w:r w:rsidR="00540629" w:rsidRPr="00824680">
        <w:rPr>
          <w:sz w:val="28"/>
          <w:szCs w:val="28"/>
          <w:lang w:eastAsia="ar-SA"/>
        </w:rPr>
        <w:t>).</w:t>
      </w:r>
    </w:p>
    <w:p w:rsidR="00831D15" w:rsidRPr="00831D15" w:rsidRDefault="00901CEF" w:rsidP="00901CEF">
      <w:pPr>
        <w:tabs>
          <w:tab w:val="left" w:pos="1276"/>
        </w:tabs>
        <w:suppressAutoHyphens/>
        <w:spacing w:line="340" w:lineRule="exact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4. </w:t>
      </w:r>
      <w:r w:rsidR="00831D15" w:rsidRPr="00831D15">
        <w:rPr>
          <w:sz w:val="28"/>
          <w:szCs w:val="28"/>
          <w:lang w:eastAsia="ar-SA"/>
        </w:rPr>
        <w:t>Контроль за исполнением настоящего постановления возложить на заместителя главы администрации округа - начальника финансового управления.</w:t>
      </w:r>
    </w:p>
    <w:p w:rsidR="00831D15" w:rsidRPr="00831D15" w:rsidRDefault="00901CEF" w:rsidP="00901CEF">
      <w:pPr>
        <w:suppressAutoHyphens/>
        <w:spacing w:before="240" w:line="240" w:lineRule="exact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И.п. главы</w:t>
      </w:r>
      <w:r w:rsidR="00831D15" w:rsidRPr="00831D15">
        <w:rPr>
          <w:sz w:val="28"/>
          <w:szCs w:val="28"/>
          <w:lang w:eastAsia="ar-SA"/>
        </w:rPr>
        <w:t xml:space="preserve"> муниципального округа –</w:t>
      </w:r>
    </w:p>
    <w:p w:rsidR="00815229" w:rsidRDefault="00901CEF" w:rsidP="00831D15">
      <w:pPr>
        <w:suppressAutoHyphens/>
        <w:spacing w:line="240" w:lineRule="exact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главы</w:t>
      </w:r>
      <w:r w:rsidR="00831D15" w:rsidRPr="00831D15">
        <w:rPr>
          <w:sz w:val="28"/>
          <w:szCs w:val="28"/>
          <w:lang w:eastAsia="ar-SA"/>
        </w:rPr>
        <w:t xml:space="preserve"> администрации Александровского</w:t>
      </w:r>
    </w:p>
    <w:p w:rsidR="00831D15" w:rsidRPr="00831D15" w:rsidRDefault="00831D15" w:rsidP="00831D15">
      <w:pPr>
        <w:suppressAutoHyphens/>
        <w:spacing w:line="240" w:lineRule="exact"/>
        <w:jc w:val="both"/>
        <w:rPr>
          <w:sz w:val="28"/>
          <w:szCs w:val="28"/>
          <w:lang w:eastAsia="ar-SA"/>
        </w:rPr>
      </w:pPr>
      <w:r w:rsidRPr="00831D15">
        <w:rPr>
          <w:sz w:val="28"/>
          <w:szCs w:val="28"/>
          <w:lang w:eastAsia="ar-SA"/>
        </w:rPr>
        <w:t>муниципального округа</w:t>
      </w:r>
      <w:r w:rsidRPr="00831D15">
        <w:rPr>
          <w:sz w:val="28"/>
          <w:szCs w:val="28"/>
          <w:lang w:eastAsia="ar-SA"/>
        </w:rPr>
        <w:tab/>
      </w:r>
      <w:r w:rsidRPr="00831D15">
        <w:rPr>
          <w:sz w:val="28"/>
          <w:szCs w:val="28"/>
          <w:lang w:eastAsia="ar-SA"/>
        </w:rPr>
        <w:tab/>
      </w:r>
      <w:r w:rsidRPr="00831D15">
        <w:rPr>
          <w:sz w:val="28"/>
          <w:szCs w:val="28"/>
          <w:lang w:eastAsia="ar-SA"/>
        </w:rPr>
        <w:tab/>
      </w:r>
      <w:r w:rsidRPr="00831D15">
        <w:rPr>
          <w:sz w:val="28"/>
          <w:szCs w:val="28"/>
          <w:lang w:eastAsia="ar-SA"/>
        </w:rPr>
        <w:tab/>
        <w:t xml:space="preserve">      </w:t>
      </w:r>
      <w:r w:rsidR="00824680">
        <w:rPr>
          <w:sz w:val="28"/>
          <w:szCs w:val="28"/>
          <w:lang w:eastAsia="ar-SA"/>
        </w:rPr>
        <w:t xml:space="preserve">    </w:t>
      </w:r>
      <w:r w:rsidR="00901CEF">
        <w:rPr>
          <w:sz w:val="28"/>
          <w:szCs w:val="28"/>
          <w:lang w:eastAsia="ar-SA"/>
        </w:rPr>
        <w:t xml:space="preserve">                   </w:t>
      </w:r>
      <w:r w:rsidRPr="00831D15">
        <w:rPr>
          <w:sz w:val="28"/>
          <w:szCs w:val="28"/>
          <w:lang w:eastAsia="ar-SA"/>
        </w:rPr>
        <w:t xml:space="preserve">  </w:t>
      </w:r>
      <w:r w:rsidR="00901CEF">
        <w:rPr>
          <w:sz w:val="28"/>
          <w:szCs w:val="28"/>
          <w:lang w:eastAsia="ar-SA"/>
        </w:rPr>
        <w:t>Е.В. Захарова</w:t>
      </w:r>
    </w:p>
    <w:p w:rsidR="00831D15" w:rsidRDefault="00831D15" w:rsidP="00831D15">
      <w:pPr>
        <w:suppressAutoHyphens/>
        <w:spacing w:line="240" w:lineRule="exact"/>
        <w:ind w:right="-567"/>
        <w:rPr>
          <w:sz w:val="28"/>
          <w:szCs w:val="20"/>
          <w:lang w:eastAsia="ar-SA"/>
        </w:rPr>
      </w:pPr>
      <w:r w:rsidRPr="00831D15">
        <w:rPr>
          <w:sz w:val="28"/>
          <w:szCs w:val="20"/>
          <w:lang w:eastAsia="ar-SA"/>
        </w:rPr>
        <w:lastRenderedPageBreak/>
        <w:t xml:space="preserve">Рассылается: дело, отдел экономики, управление образования, Боевой путь, сайт, </w:t>
      </w:r>
      <w:r w:rsidR="00D5026D">
        <w:rPr>
          <w:sz w:val="28"/>
          <w:szCs w:val="20"/>
          <w:lang w:eastAsia="ar-SA"/>
        </w:rPr>
        <w:t>Казанцева Е.В.</w:t>
      </w:r>
      <w:r w:rsidR="00540629">
        <w:rPr>
          <w:sz w:val="28"/>
          <w:szCs w:val="20"/>
          <w:lang w:eastAsia="ar-SA"/>
        </w:rPr>
        <w:t xml:space="preserve">, </w:t>
      </w:r>
      <w:r w:rsidRPr="00831D15">
        <w:rPr>
          <w:sz w:val="28"/>
          <w:szCs w:val="20"/>
          <w:lang w:eastAsia="ar-SA"/>
        </w:rPr>
        <w:t>прокуратура.</w:t>
      </w:r>
    </w:p>
    <w:p w:rsidR="00F84C77" w:rsidRDefault="00F84C77" w:rsidP="00831D15">
      <w:pPr>
        <w:suppressAutoHyphens/>
        <w:spacing w:line="240" w:lineRule="exact"/>
        <w:ind w:right="-567"/>
        <w:rPr>
          <w:sz w:val="28"/>
          <w:szCs w:val="20"/>
          <w:lang w:eastAsia="ar-SA"/>
        </w:rPr>
      </w:pPr>
    </w:p>
    <w:p w:rsidR="00F84C77" w:rsidRPr="00831D15" w:rsidRDefault="00F84C77" w:rsidP="00831D15">
      <w:pPr>
        <w:suppressAutoHyphens/>
        <w:spacing w:line="240" w:lineRule="exact"/>
        <w:ind w:right="-567"/>
        <w:rPr>
          <w:sz w:val="28"/>
          <w:szCs w:val="20"/>
          <w:lang w:eastAsia="ar-SA"/>
        </w:rPr>
      </w:pPr>
    </w:p>
    <w:p w:rsidR="00831D15" w:rsidRPr="00831D15" w:rsidRDefault="00831D15" w:rsidP="00831D15">
      <w:pPr>
        <w:suppressAutoHyphens/>
        <w:rPr>
          <w:sz w:val="28"/>
          <w:szCs w:val="28"/>
          <w:lang w:eastAsia="ar-SA"/>
        </w:rPr>
      </w:pPr>
    </w:p>
    <w:p w:rsidR="00786933" w:rsidRPr="00786933" w:rsidRDefault="00786933" w:rsidP="00CE1D45">
      <w:pPr>
        <w:pStyle w:val="ConsPlusNormal"/>
        <w:suppressAutoHyphens/>
        <w:spacing w:line="260" w:lineRule="exact"/>
        <w:ind w:left="5041"/>
        <w:outlineLvl w:val="1"/>
        <w:rPr>
          <w:rFonts w:ascii="Times New Roman" w:hAnsi="Times New Roman" w:cs="Times New Roman"/>
          <w:sz w:val="28"/>
          <w:szCs w:val="28"/>
        </w:rPr>
      </w:pPr>
    </w:p>
    <w:sectPr w:rsidR="00786933" w:rsidRPr="00786933" w:rsidSect="00901CE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624" w:left="1418" w:header="709" w:footer="2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881" w:rsidRDefault="005E0881">
      <w:r>
        <w:separator/>
      </w:r>
    </w:p>
  </w:endnote>
  <w:endnote w:type="continuationSeparator" w:id="0">
    <w:p w:rsidR="005E0881" w:rsidRDefault="005E08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98" w:rsidRDefault="00FA6A98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98" w:rsidRPr="00901CEF" w:rsidRDefault="00FA6A98">
    <w:pPr>
      <w:pStyle w:val="af"/>
      <w:rPr>
        <w:sz w:val="20"/>
        <w:szCs w:val="20"/>
      </w:rPr>
    </w:pPr>
    <w:r w:rsidRPr="00901CEF">
      <w:rPr>
        <w:sz w:val="20"/>
        <w:szCs w:val="20"/>
      </w:rPr>
      <w:t>10525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98" w:rsidRDefault="00FA6A98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881" w:rsidRDefault="005E0881">
      <w:r>
        <w:separator/>
      </w:r>
    </w:p>
  </w:footnote>
  <w:footnote w:type="continuationSeparator" w:id="0">
    <w:p w:rsidR="005E0881" w:rsidRDefault="005E08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98" w:rsidRDefault="00FA6A98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98" w:rsidRDefault="00FA6A98" w:rsidP="005834EF">
    <w:pPr>
      <w:pStyle w:val="ad"/>
      <w:jc w:val="center"/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separate"/>
    </w:r>
    <w:r w:rsidR="00B53DE1">
      <w:rPr>
        <w:rStyle w:val="af1"/>
        <w:noProof/>
      </w:rPr>
      <w:t>1</w:t>
    </w:r>
    <w:r>
      <w:rPr>
        <w:rStyle w:val="af1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98" w:rsidRDefault="00FA6A98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00FEC"/>
    <w:multiLevelType w:val="hybridMultilevel"/>
    <w:tmpl w:val="FFB45292"/>
    <w:lvl w:ilvl="0" w:tplc="40DCB248">
      <w:start w:val="1"/>
      <w:numFmt w:val="decimal"/>
      <w:lvlText w:val="%1."/>
      <w:lvlJc w:val="left"/>
      <w:pPr>
        <w:ind w:left="1414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2852BE7"/>
    <w:multiLevelType w:val="hybridMultilevel"/>
    <w:tmpl w:val="1152DE2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2F20EB"/>
    <w:multiLevelType w:val="hybridMultilevel"/>
    <w:tmpl w:val="4A2E5A72"/>
    <w:lvl w:ilvl="0" w:tplc="66BE01F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29031A"/>
    <w:rsid w:val="00011FE0"/>
    <w:rsid w:val="00014515"/>
    <w:rsid w:val="00016560"/>
    <w:rsid w:val="00036B98"/>
    <w:rsid w:val="0008028D"/>
    <w:rsid w:val="00094AB4"/>
    <w:rsid w:val="000B115F"/>
    <w:rsid w:val="000B1E1F"/>
    <w:rsid w:val="00107C7F"/>
    <w:rsid w:val="00114A79"/>
    <w:rsid w:val="00127D4A"/>
    <w:rsid w:val="0018004B"/>
    <w:rsid w:val="001A25F2"/>
    <w:rsid w:val="001B70B0"/>
    <w:rsid w:val="001C74C6"/>
    <w:rsid w:val="001D738B"/>
    <w:rsid w:val="00236A9A"/>
    <w:rsid w:val="00245FF3"/>
    <w:rsid w:val="0025458D"/>
    <w:rsid w:val="0028096E"/>
    <w:rsid w:val="0029031A"/>
    <w:rsid w:val="0029546F"/>
    <w:rsid w:val="002C590C"/>
    <w:rsid w:val="00305FB2"/>
    <w:rsid w:val="003768C8"/>
    <w:rsid w:val="003A2535"/>
    <w:rsid w:val="00447AA4"/>
    <w:rsid w:val="004C05E2"/>
    <w:rsid w:val="004C0EC4"/>
    <w:rsid w:val="004D4E1D"/>
    <w:rsid w:val="004F494B"/>
    <w:rsid w:val="00521620"/>
    <w:rsid w:val="005234A8"/>
    <w:rsid w:val="00540629"/>
    <w:rsid w:val="0054108A"/>
    <w:rsid w:val="005834EF"/>
    <w:rsid w:val="00587369"/>
    <w:rsid w:val="005C2786"/>
    <w:rsid w:val="005C6BE2"/>
    <w:rsid w:val="005E0881"/>
    <w:rsid w:val="005F4894"/>
    <w:rsid w:val="005F6535"/>
    <w:rsid w:val="00612718"/>
    <w:rsid w:val="00663AF9"/>
    <w:rsid w:val="006A04E7"/>
    <w:rsid w:val="006B35B0"/>
    <w:rsid w:val="006B4FFB"/>
    <w:rsid w:val="006D2D3C"/>
    <w:rsid w:val="006E4E11"/>
    <w:rsid w:val="006F1188"/>
    <w:rsid w:val="00784A9A"/>
    <w:rsid w:val="00786933"/>
    <w:rsid w:val="007B4C40"/>
    <w:rsid w:val="007C036F"/>
    <w:rsid w:val="007C7752"/>
    <w:rsid w:val="007E643C"/>
    <w:rsid w:val="00815229"/>
    <w:rsid w:val="008152D9"/>
    <w:rsid w:val="00816D3F"/>
    <w:rsid w:val="00821D96"/>
    <w:rsid w:val="00824680"/>
    <w:rsid w:val="00830202"/>
    <w:rsid w:val="00831D15"/>
    <w:rsid w:val="00860736"/>
    <w:rsid w:val="008706FE"/>
    <w:rsid w:val="008966A2"/>
    <w:rsid w:val="008D3151"/>
    <w:rsid w:val="00901CEF"/>
    <w:rsid w:val="009138C6"/>
    <w:rsid w:val="00914F69"/>
    <w:rsid w:val="00950E31"/>
    <w:rsid w:val="00956F31"/>
    <w:rsid w:val="009723F9"/>
    <w:rsid w:val="009753CE"/>
    <w:rsid w:val="009A028F"/>
    <w:rsid w:val="009C418A"/>
    <w:rsid w:val="009C4A57"/>
    <w:rsid w:val="009E715C"/>
    <w:rsid w:val="009F7C95"/>
    <w:rsid w:val="00A047CF"/>
    <w:rsid w:val="00A37BA1"/>
    <w:rsid w:val="00A64E94"/>
    <w:rsid w:val="00A771A6"/>
    <w:rsid w:val="00A83387"/>
    <w:rsid w:val="00A95BF0"/>
    <w:rsid w:val="00A97D23"/>
    <w:rsid w:val="00AB5DA0"/>
    <w:rsid w:val="00B110B6"/>
    <w:rsid w:val="00B22AE6"/>
    <w:rsid w:val="00B5348B"/>
    <w:rsid w:val="00B53DE1"/>
    <w:rsid w:val="00B57A02"/>
    <w:rsid w:val="00BB0CC8"/>
    <w:rsid w:val="00BC0C76"/>
    <w:rsid w:val="00BE52FC"/>
    <w:rsid w:val="00BF137D"/>
    <w:rsid w:val="00BF6FCD"/>
    <w:rsid w:val="00BF7FD3"/>
    <w:rsid w:val="00C0642B"/>
    <w:rsid w:val="00C119BD"/>
    <w:rsid w:val="00C55BCB"/>
    <w:rsid w:val="00C84661"/>
    <w:rsid w:val="00CA2CD6"/>
    <w:rsid w:val="00CB7619"/>
    <w:rsid w:val="00CE1D45"/>
    <w:rsid w:val="00D0325E"/>
    <w:rsid w:val="00D33BDF"/>
    <w:rsid w:val="00D5026D"/>
    <w:rsid w:val="00D57BDC"/>
    <w:rsid w:val="00D82C2B"/>
    <w:rsid w:val="00DC3F39"/>
    <w:rsid w:val="00E368E1"/>
    <w:rsid w:val="00E4748A"/>
    <w:rsid w:val="00E65C8D"/>
    <w:rsid w:val="00E70CC6"/>
    <w:rsid w:val="00E74957"/>
    <w:rsid w:val="00E90B39"/>
    <w:rsid w:val="00EB1E6F"/>
    <w:rsid w:val="00ED1BAF"/>
    <w:rsid w:val="00EF76DC"/>
    <w:rsid w:val="00F06789"/>
    <w:rsid w:val="00F53A0D"/>
    <w:rsid w:val="00F84C77"/>
    <w:rsid w:val="00F90B67"/>
    <w:rsid w:val="00FA2848"/>
    <w:rsid w:val="00FA6A98"/>
    <w:rsid w:val="00FD4B9A"/>
    <w:rsid w:val="00FE331E"/>
    <w:rsid w:val="00FE70DD"/>
    <w:rsid w:val="00FF1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4E11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qFormat/>
    <w:locked/>
    <w:rsid w:val="00F84C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29031A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customStyle="1" w:styleId="ConsPlusNonformat">
    <w:name w:val="ConsPlusNonformat"/>
    <w:rsid w:val="0029031A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">
    <w:name w:val="ConsPlusTitle"/>
    <w:rsid w:val="0029031A"/>
    <w:pPr>
      <w:widowControl w:val="0"/>
      <w:autoSpaceDE w:val="0"/>
      <w:autoSpaceDN w:val="0"/>
    </w:pPr>
    <w:rPr>
      <w:rFonts w:ascii="Arial" w:hAnsi="Arial" w:cs="Arial"/>
      <w:b/>
      <w:szCs w:val="22"/>
    </w:rPr>
  </w:style>
  <w:style w:type="paragraph" w:customStyle="1" w:styleId="ConsPlusTitlePage">
    <w:name w:val="ConsPlusTitlePage"/>
    <w:rsid w:val="0029031A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styleId="a3">
    <w:name w:val="Body Text"/>
    <w:basedOn w:val="a"/>
    <w:link w:val="a4"/>
    <w:rsid w:val="003A2535"/>
    <w:pPr>
      <w:suppressAutoHyphens/>
      <w:spacing w:line="360" w:lineRule="exact"/>
      <w:ind w:firstLine="720"/>
      <w:jc w:val="both"/>
    </w:pPr>
    <w:rPr>
      <w:sz w:val="20"/>
      <w:szCs w:val="20"/>
      <w:lang w:eastAsia="ar-SA"/>
    </w:rPr>
  </w:style>
  <w:style w:type="character" w:customStyle="1" w:styleId="a4">
    <w:name w:val="Основной текст Знак"/>
    <w:link w:val="a3"/>
    <w:locked/>
    <w:rsid w:val="003A2535"/>
    <w:rPr>
      <w:rFonts w:ascii="Times New Roman" w:hAnsi="Times New Roman" w:cs="Times New Roman"/>
      <w:sz w:val="20"/>
      <w:lang w:eastAsia="ar-SA" w:bidi="ar-SA"/>
    </w:rPr>
  </w:style>
  <w:style w:type="character" w:styleId="a5">
    <w:name w:val="annotation reference"/>
    <w:semiHidden/>
    <w:rsid w:val="00011FE0"/>
    <w:rPr>
      <w:rFonts w:cs="Times New Roman"/>
      <w:sz w:val="16"/>
    </w:rPr>
  </w:style>
  <w:style w:type="paragraph" w:styleId="a6">
    <w:name w:val="annotation text"/>
    <w:basedOn w:val="a"/>
    <w:link w:val="a7"/>
    <w:semiHidden/>
    <w:rsid w:val="00011FE0"/>
    <w:rPr>
      <w:sz w:val="20"/>
      <w:szCs w:val="20"/>
      <w:lang/>
    </w:rPr>
  </w:style>
  <w:style w:type="character" w:customStyle="1" w:styleId="a7">
    <w:name w:val="Текст примечания Знак"/>
    <w:link w:val="a6"/>
    <w:semiHidden/>
    <w:locked/>
    <w:rPr>
      <w:rFonts w:ascii="Times New Roman" w:hAnsi="Times New Roman" w:cs="Times New Roman"/>
      <w:sz w:val="20"/>
    </w:rPr>
  </w:style>
  <w:style w:type="paragraph" w:styleId="a8">
    <w:name w:val="annotation subject"/>
    <w:basedOn w:val="a6"/>
    <w:next w:val="a6"/>
    <w:link w:val="a9"/>
    <w:semiHidden/>
    <w:rsid w:val="00011FE0"/>
    <w:rPr>
      <w:b/>
    </w:rPr>
  </w:style>
  <w:style w:type="character" w:customStyle="1" w:styleId="a9">
    <w:name w:val="Тема примечания Знак"/>
    <w:link w:val="a8"/>
    <w:semiHidden/>
    <w:locked/>
    <w:rPr>
      <w:rFonts w:ascii="Times New Roman" w:hAnsi="Times New Roman" w:cs="Times New Roman"/>
      <w:b/>
      <w:sz w:val="20"/>
    </w:rPr>
  </w:style>
  <w:style w:type="paragraph" w:styleId="aa">
    <w:name w:val="Balloon Text"/>
    <w:basedOn w:val="a"/>
    <w:link w:val="ab"/>
    <w:semiHidden/>
    <w:rsid w:val="00011FE0"/>
    <w:rPr>
      <w:sz w:val="2"/>
      <w:szCs w:val="20"/>
      <w:lang/>
    </w:rPr>
  </w:style>
  <w:style w:type="character" w:customStyle="1" w:styleId="ab">
    <w:name w:val="Текст выноски Знак"/>
    <w:link w:val="aa"/>
    <w:semiHidden/>
    <w:locked/>
    <w:rPr>
      <w:rFonts w:ascii="Times New Roman" w:hAnsi="Times New Roman" w:cs="Times New Roman"/>
      <w:sz w:val="2"/>
    </w:rPr>
  </w:style>
  <w:style w:type="paragraph" w:customStyle="1" w:styleId="ac">
    <w:name w:val="Адресат"/>
    <w:basedOn w:val="a"/>
    <w:rsid w:val="00014515"/>
    <w:pPr>
      <w:suppressAutoHyphens/>
      <w:spacing w:after="120" w:line="240" w:lineRule="exact"/>
    </w:pPr>
    <w:rPr>
      <w:sz w:val="28"/>
      <w:szCs w:val="20"/>
    </w:rPr>
  </w:style>
  <w:style w:type="paragraph" w:styleId="ad">
    <w:name w:val="header"/>
    <w:basedOn w:val="a"/>
    <w:link w:val="ae"/>
    <w:rsid w:val="00014515"/>
    <w:pPr>
      <w:tabs>
        <w:tab w:val="center" w:pos="4677"/>
        <w:tab w:val="right" w:pos="9355"/>
      </w:tabs>
    </w:pPr>
    <w:rPr>
      <w:lang/>
    </w:rPr>
  </w:style>
  <w:style w:type="character" w:customStyle="1" w:styleId="ae">
    <w:name w:val="Верхний колонтитул Знак"/>
    <w:link w:val="ad"/>
    <w:semiHidden/>
    <w:locked/>
    <w:rPr>
      <w:rFonts w:ascii="Times New Roman" w:hAnsi="Times New Roman" w:cs="Times New Roman"/>
      <w:sz w:val="24"/>
      <w:szCs w:val="24"/>
    </w:rPr>
  </w:style>
  <w:style w:type="paragraph" w:styleId="af">
    <w:name w:val="footer"/>
    <w:basedOn w:val="a"/>
    <w:link w:val="af0"/>
    <w:rsid w:val="00014515"/>
    <w:pPr>
      <w:tabs>
        <w:tab w:val="center" w:pos="4677"/>
        <w:tab w:val="right" w:pos="9355"/>
      </w:tabs>
    </w:pPr>
    <w:rPr>
      <w:lang/>
    </w:rPr>
  </w:style>
  <w:style w:type="character" w:customStyle="1" w:styleId="af0">
    <w:name w:val="Нижний колонтитул Знак"/>
    <w:link w:val="af"/>
    <w:semiHidden/>
    <w:locked/>
    <w:rPr>
      <w:rFonts w:ascii="Times New Roman" w:hAnsi="Times New Roman" w:cs="Times New Roman"/>
      <w:sz w:val="24"/>
      <w:szCs w:val="24"/>
    </w:rPr>
  </w:style>
  <w:style w:type="character" w:styleId="af1">
    <w:name w:val="page number"/>
    <w:rsid w:val="005834EF"/>
    <w:rPr>
      <w:rFonts w:cs="Times New Roman"/>
    </w:rPr>
  </w:style>
  <w:style w:type="character" w:styleId="af2">
    <w:name w:val="Hyperlink"/>
    <w:rsid w:val="00FD4B9A"/>
    <w:rPr>
      <w:rFonts w:cs="Times New Roman"/>
      <w:color w:val="0563C1"/>
      <w:u w:val="single"/>
    </w:rPr>
  </w:style>
  <w:style w:type="paragraph" w:styleId="2">
    <w:name w:val="Body Text 2"/>
    <w:basedOn w:val="a"/>
    <w:locked/>
    <w:rsid w:val="00F84C77"/>
    <w:pPr>
      <w:spacing w:after="120" w:line="480" w:lineRule="auto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vk.com/public1837719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об организации присмотра и ухода за детьми в группах продленного дня, методики расчета стоимости услуги по присмотру и уходу за детьми в группах продленного дня в муниципальных общеобра-зовательных учреждениях Алек-сандровского м</vt:lpstr>
    </vt:vector>
  </TitlesOfParts>
  <Company>1</Company>
  <LinksUpToDate>false</LinksUpToDate>
  <CharactersWithSpaces>1963</CharactersWithSpaces>
  <SharedDoc>false</SharedDoc>
  <HLinks>
    <vt:vector size="12" baseType="variant">
      <vt:variant>
        <vt:i4>3604525</vt:i4>
      </vt:variant>
      <vt:variant>
        <vt:i4>3</vt:i4>
      </vt:variant>
      <vt:variant>
        <vt:i4>0</vt:i4>
      </vt:variant>
      <vt:variant>
        <vt:i4>5</vt:i4>
      </vt:variant>
      <vt:variant>
        <vt:lpwstr>https://vk.com/public183771914</vt:lpwstr>
      </vt:variant>
      <vt:variant>
        <vt:lpwstr/>
      </vt:variant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об организации присмотра и ухода за детьми в группах продленного дня, методики расчета стоимости услуги по присмотру и уходу за детьми в группах продленного дня в муниципальных общеобра-зовательных учреждениях Алек-сандровского м</dc:title>
  <dc:creator>user</dc:creator>
  <cp:lastModifiedBy>Администратор</cp:lastModifiedBy>
  <cp:revision>2</cp:revision>
  <cp:lastPrinted>2025-04-16T06:57:00Z</cp:lastPrinted>
  <dcterms:created xsi:type="dcterms:W3CDTF">2025-04-16T08:40:00Z</dcterms:created>
  <dcterms:modified xsi:type="dcterms:W3CDTF">2025-04-16T08:40:00Z</dcterms:modified>
</cp:coreProperties>
</file>