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65640941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94075" cy="935665"/>
                <wp:effectExtent l="0" t="0" r="11430" b="1714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4075" cy="93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3F78CF0B" w:rsidR="009112C6" w:rsidRPr="00A55752" w:rsidRDefault="00D53CB7" w:rsidP="00D53CB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53CB7">
                              <w:rPr>
                                <w:b/>
                                <w:szCs w:val="28"/>
                              </w:rPr>
                              <w:t>О внесении изменений и дополнений в Устав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D53CB7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D53CB7">
                              <w:rPr>
                                <w:b/>
                                <w:szCs w:val="28"/>
                              </w:rPr>
                              <w:t>Пермского края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43.65pt;height:7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" filled="f" stroked="f">
                <v:textbox inset="0,0,0,0">
                  <w:txbxContent>
                    <w:p w14:paraId="1A2A8DD8" w14:textId="3F78CF0B" w:rsidR="009112C6" w:rsidRPr="00A55752" w:rsidRDefault="00D53CB7" w:rsidP="00D53CB7">
                      <w:pPr>
                        <w:rPr>
                          <w:b/>
                          <w:szCs w:val="28"/>
                        </w:rPr>
                      </w:pPr>
                      <w:r w:rsidRPr="00D53CB7">
                        <w:rPr>
                          <w:b/>
                          <w:szCs w:val="28"/>
                        </w:rPr>
                        <w:t>О внесении изменений и дополнений в Устав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D53CB7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D53CB7">
                        <w:rPr>
                          <w:b/>
                          <w:szCs w:val="28"/>
                        </w:rPr>
                        <w:t>Пермского края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538FB0D" w:rsidR="008E0D07" w:rsidRPr="009101E3" w:rsidRDefault="00D53CB7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4538FB0D" w:rsidR="008E0D07" w:rsidRPr="009101E3" w:rsidRDefault="00D53CB7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3810A13" w:rsidR="008E0D07" w:rsidRPr="009101E3" w:rsidRDefault="00E05BE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02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3810A13" w:rsidR="008E0D07" w:rsidRPr="009101E3" w:rsidRDefault="00E05BE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02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2BC517FE" w14:textId="594B2EEB" w:rsidR="002E3BE0" w:rsidRPr="00D53CB7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D53CB7">
        <w:rPr>
          <w:szCs w:val="28"/>
        </w:rPr>
        <w:t xml:space="preserve">В </w:t>
      </w:r>
      <w:r w:rsidR="00D53CB7" w:rsidRPr="00D53CB7">
        <w:rPr>
          <w:szCs w:val="28"/>
        </w:rPr>
        <w:t>целях приведения Устава Александровского муниципального округа Пермского края в соответствие с действующим законодательством, руководствуясь статьей 44 Федерального закона от 06.10.2003 № 131-ФЗ «Об общих принципах организации местного самоуправления в Российской Федерации»</w:t>
      </w:r>
      <w:r w:rsidR="006D1BBC" w:rsidRPr="00D53CB7">
        <w:rPr>
          <w:szCs w:val="28"/>
        </w:rPr>
        <w:t xml:space="preserve">, </w:t>
      </w:r>
      <w:r w:rsidR="002E3BE0" w:rsidRPr="00D53CB7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D53CB7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53CB7">
        <w:rPr>
          <w:b/>
          <w:caps/>
          <w:szCs w:val="28"/>
        </w:rPr>
        <w:t>решает:</w:t>
      </w:r>
    </w:p>
    <w:p w14:paraId="2EBCDBAC" w14:textId="77777777" w:rsidR="00D53CB7" w:rsidRPr="00D53CB7" w:rsidRDefault="00432C98" w:rsidP="00D53CB7">
      <w:pPr>
        <w:ind w:firstLine="709"/>
        <w:jc w:val="both"/>
        <w:rPr>
          <w:szCs w:val="28"/>
        </w:rPr>
      </w:pPr>
      <w:r w:rsidRPr="00D53CB7">
        <w:rPr>
          <w:bCs/>
          <w:color w:val="000000"/>
          <w:szCs w:val="28"/>
        </w:rPr>
        <w:t xml:space="preserve">1. </w:t>
      </w:r>
      <w:r w:rsidR="00D53CB7" w:rsidRPr="00D53CB7">
        <w:rPr>
          <w:szCs w:val="28"/>
        </w:rPr>
        <w:t>Внести в Устав Александровского муниципального округа Пермского края, принятый решением Думы Александровского муниципального округа от 26.11.2019 № 23, следующие изменения и дополнения:</w:t>
      </w:r>
    </w:p>
    <w:p w14:paraId="1E441D58" w14:textId="77777777" w:rsidR="00D53CB7" w:rsidRPr="00D53CB7" w:rsidRDefault="00D53CB7" w:rsidP="00D53CB7">
      <w:pPr>
        <w:ind w:firstLine="709"/>
        <w:jc w:val="both"/>
        <w:rPr>
          <w:szCs w:val="28"/>
        </w:rPr>
      </w:pPr>
      <w:bookmarkStart w:id="0" w:name="_Hlk179188424"/>
      <w:r w:rsidRPr="00D53CB7">
        <w:rPr>
          <w:szCs w:val="28"/>
        </w:rPr>
        <w:t>1.1. в части 1 статьи 3:</w:t>
      </w:r>
    </w:p>
    <w:p w14:paraId="362673DD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а) пункт 15 дополнить словами 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округа»;</w:t>
      </w:r>
    </w:p>
    <w:p w14:paraId="4E7DB075" w14:textId="4C14291F" w:rsidR="00D53CB7" w:rsidRDefault="00D53CB7" w:rsidP="00D53CB7">
      <w:pPr>
        <w:ind w:firstLine="709"/>
        <w:jc w:val="both"/>
        <w:rPr>
          <w:szCs w:val="28"/>
        </w:rPr>
      </w:pPr>
      <w:r w:rsidRPr="00D53CB7">
        <w:rPr>
          <w:szCs w:val="28"/>
        </w:rPr>
        <w:t xml:space="preserve">б) </w:t>
      </w:r>
      <w:r>
        <w:rPr>
          <w:szCs w:val="28"/>
        </w:rPr>
        <w:t xml:space="preserve">в </w:t>
      </w:r>
      <w:r w:rsidRPr="00D53CB7">
        <w:rPr>
          <w:szCs w:val="28"/>
        </w:rPr>
        <w:t>пункт</w:t>
      </w:r>
      <w:r>
        <w:rPr>
          <w:szCs w:val="28"/>
        </w:rPr>
        <w:t>е</w:t>
      </w:r>
      <w:r w:rsidRPr="00D53CB7">
        <w:rPr>
          <w:szCs w:val="28"/>
        </w:rPr>
        <w:t xml:space="preserve"> 16</w:t>
      </w:r>
      <w:r>
        <w:rPr>
          <w:szCs w:val="28"/>
        </w:rPr>
        <w:t xml:space="preserve"> </w:t>
      </w:r>
      <w:r w:rsidRPr="00D53CB7">
        <w:rPr>
          <w:szCs w:val="28"/>
        </w:rPr>
        <w:t>после слов «государственной власти Пермского края)» дополнить словами «организация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организациях,»</w:t>
      </w:r>
      <w:r w:rsidR="00FE5151">
        <w:rPr>
          <w:szCs w:val="28"/>
        </w:rPr>
        <w:t>;</w:t>
      </w:r>
    </w:p>
    <w:p w14:paraId="7C37B647" w14:textId="04C5CCB3" w:rsidR="00D53CB7" w:rsidRPr="00D53CB7" w:rsidRDefault="00D53CB7" w:rsidP="00D53CB7">
      <w:pPr>
        <w:ind w:firstLine="709"/>
        <w:jc w:val="both"/>
        <w:rPr>
          <w:szCs w:val="28"/>
        </w:rPr>
      </w:pPr>
      <w:r>
        <w:rPr>
          <w:szCs w:val="28"/>
        </w:rPr>
        <w:t xml:space="preserve">в) </w:t>
      </w:r>
      <w:r w:rsidRPr="00D53CB7">
        <w:rPr>
          <w:szCs w:val="28"/>
        </w:rPr>
        <w:t>в пункте 34 исключить слова «создание, развитие и обеспечение охраны лечебно-оздоровительных местностей и курортов местного значения на территории муниципального округа, а также»;</w:t>
      </w:r>
    </w:p>
    <w:p w14:paraId="0058CF90" w14:textId="47F7B41E" w:rsidR="00D53CB7" w:rsidRPr="00D53CB7" w:rsidRDefault="00D53CB7" w:rsidP="00D53CB7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D53CB7">
        <w:rPr>
          <w:szCs w:val="28"/>
        </w:rPr>
        <w:t>) дополнить пунктом 47 следующего содержания:</w:t>
      </w:r>
      <w:bookmarkEnd w:id="0"/>
    </w:p>
    <w:p w14:paraId="6A1F6DE6" w14:textId="77777777" w:rsidR="00D53CB7" w:rsidRPr="00D53CB7" w:rsidRDefault="00D53CB7" w:rsidP="00D53CB7">
      <w:pPr>
        <w:ind w:firstLine="709"/>
        <w:jc w:val="both"/>
        <w:rPr>
          <w:szCs w:val="28"/>
        </w:rPr>
      </w:pPr>
      <w:r w:rsidRPr="00D53CB7">
        <w:rPr>
          <w:szCs w:val="28"/>
        </w:rPr>
        <w:t xml:space="preserve">«47)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D53CB7">
        <w:rPr>
          <w:szCs w:val="28"/>
        </w:rPr>
        <w:t>похозяйственных</w:t>
      </w:r>
      <w:proofErr w:type="spellEnd"/>
      <w:r w:rsidRPr="00D53CB7">
        <w:rPr>
          <w:szCs w:val="28"/>
        </w:rPr>
        <w:t xml:space="preserve"> книгах.»;</w:t>
      </w:r>
    </w:p>
    <w:p w14:paraId="08101EAF" w14:textId="77777777" w:rsidR="00C928BA" w:rsidRDefault="00C928BA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D9A00AB" w14:textId="585D22E2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lastRenderedPageBreak/>
        <w:t>1.2. в статье 5:</w:t>
      </w:r>
    </w:p>
    <w:p w14:paraId="781875D6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а) пункт 10 части 1 изложить в следующей редакции:</w:t>
      </w:r>
    </w:p>
    <w:p w14:paraId="5D6D8B27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«10)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Александровского муниципального округа официальной информации;»;</w:t>
      </w:r>
    </w:p>
    <w:p w14:paraId="4E802D1C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б) пункт 11 части 1 изложить в следующей редакции:</w:t>
      </w:r>
    </w:p>
    <w:p w14:paraId="264F7220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«11)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Федерации»;»;</w:t>
      </w:r>
    </w:p>
    <w:p w14:paraId="50D9FF21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в) дополнить частью 1.1 следующего содержания:</w:t>
      </w:r>
    </w:p>
    <w:p w14:paraId="561D7618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«1.1. Полномочия по решению вопросов в сфере организации электроснабжения населения в границах Александровского муниципального округа осуществляются Правительством Пермского края и (или)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08.12.2022 № 135-ПК «О перераспределении полномочий по организации электроснабжения населения в границах муниципальных, городских округов Пермского края между органами местного самоуправления муниципальных образований Пермского края и органами государственной власти Пермского края».»;</w:t>
      </w:r>
    </w:p>
    <w:p w14:paraId="43486025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г) дополнить частью 1.3 следующего содержания:</w:t>
      </w:r>
    </w:p>
    <w:p w14:paraId="4A9D34B9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«1.3. Полномочия по решению вопросов в сфере отношений, связанных с отдельными полномочиями в области осуществления дорожной деятельности осуществляются Правительством Пермского края и (или) уполномоченным Правительством Пермского края исполнительным органом государственной власти Пермского края в соответствии с Законом Пермского края от 07.10.2022 № 119-ПК «О перераспределении отдельных полномочий между органами государственной власти Пермского края и органами местного самоуправления муниципальных образований Пермского края в области осуществления дорожной деятельности».»;</w:t>
      </w:r>
    </w:p>
    <w:p w14:paraId="6D64B091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1.3. дополнить статьей 5.1. следующего содержания:</w:t>
      </w:r>
    </w:p>
    <w:p w14:paraId="4AD69932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D53CB7">
        <w:rPr>
          <w:szCs w:val="28"/>
        </w:rPr>
        <w:t>«</w:t>
      </w:r>
      <w:r w:rsidRPr="00D53CB7">
        <w:rPr>
          <w:b/>
          <w:bCs/>
          <w:szCs w:val="28"/>
        </w:rPr>
        <w:t>Статья 5.1. Полномочия органов местного самоуправления в сфере международных и внешнеэкономических связей</w:t>
      </w:r>
    </w:p>
    <w:p w14:paraId="25BFEA02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 Международные и внешнеэкономические связи осуществляются органами местного самоуправления Александровского муниципального округа в целях решения вопросов местного значения по согласованию с органами государственной власти Пермского края в порядке, установленном законом Пермского края.</w:t>
      </w:r>
    </w:p>
    <w:p w14:paraId="4E811635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2. К полномочиям органов местного самоуправления Александровского муниципального округа в сфере международных и внешнеэкономических связей относятся:</w:t>
      </w:r>
    </w:p>
    <w:p w14:paraId="493DD408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14:paraId="63FC1C82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lastRenderedPageBreak/>
        <w:t>2) заключение соглашений об осуществлении международных и внешнеэкономических связей органов местного самоуправления Александровского муниципального округа с органами местного самоуправления иностранных государств;</w:t>
      </w:r>
    </w:p>
    <w:p w14:paraId="59DE8CC1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14:paraId="49CAA6AC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14:paraId="7E68F729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5) иные полномочия в сфере международных и внешнеэкономических связей органов местного самоуправления Александровского муниципального округа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Пермского края.»;</w:t>
      </w:r>
    </w:p>
    <w:p w14:paraId="518CC224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1.4. в статье 7:</w:t>
      </w:r>
    </w:p>
    <w:p w14:paraId="2000B326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а) в абзаце четвертом части 11 после слов «обращается в» дополнить словом «соответствующую»;</w:t>
      </w:r>
    </w:p>
    <w:p w14:paraId="55E58B00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б) абзац третий части 12 изложить в следующей редакции:</w:t>
      </w:r>
    </w:p>
    <w:p w14:paraId="621262CD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«Назначенный судом местный референдум организуется соответствующей комиссией референдума, а обеспечение его проведения осуществляется исполнительным органом Пермского края или иным органом, на которой судом возложено обеспечение проведения местного референдума.»;</w:t>
      </w:r>
    </w:p>
    <w:p w14:paraId="76655093" w14:textId="13EB972E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1.5. статью 9 изложить в следующей редакции:</w:t>
      </w:r>
    </w:p>
    <w:p w14:paraId="27D10C24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«Голосование по вопросам изменения границ Александровского муниципального округа, преобразования Александровского муниципального округа осуществляется в порядке, установленном Федеральным законом от 06.10.2003 № 131-ФЗ «Об общих принципах организации местного самоуправления в Российской Федерации» и принятыми в соответствии с ним законами Пермского края для проведения местного референдума, с учетом особенностей, установленных Федеральным законом № 131-ФЗ.»;</w:t>
      </w:r>
    </w:p>
    <w:p w14:paraId="3302FB0B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1.6. дополнить часть 3 статьи 10 абзацем следующего содержания:</w:t>
      </w:r>
    </w:p>
    <w:p w14:paraId="1465AE63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«При решении вопросов, предусмотренных пунктом 2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субъекта Российской Федерации.»;</w:t>
      </w:r>
    </w:p>
    <w:p w14:paraId="75C2558D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1.7. дополнить абзац второй части 5 статьи 13 пунктом 8 следующего содержания:</w:t>
      </w:r>
    </w:p>
    <w:p w14:paraId="3B58F490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«8) приобретения им статуса иностранного агента.»;</w:t>
      </w:r>
    </w:p>
    <w:p w14:paraId="6477BFAE" w14:textId="74EF820F" w:rsidR="00FE5151" w:rsidRPr="00FE5151" w:rsidRDefault="00D53CB7" w:rsidP="00FE51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 xml:space="preserve">1.8. </w:t>
      </w:r>
      <w:r w:rsidR="00FE5151">
        <w:rPr>
          <w:szCs w:val="28"/>
        </w:rPr>
        <w:t>ч</w:t>
      </w:r>
      <w:r w:rsidR="00FE5151" w:rsidRPr="00FE5151">
        <w:rPr>
          <w:szCs w:val="28"/>
        </w:rPr>
        <w:t>асть 3 стат</w:t>
      </w:r>
      <w:r w:rsidR="00A86595">
        <w:rPr>
          <w:szCs w:val="28"/>
        </w:rPr>
        <w:t>ь</w:t>
      </w:r>
      <w:r w:rsidR="00FE5151" w:rsidRPr="00FE5151">
        <w:rPr>
          <w:szCs w:val="28"/>
        </w:rPr>
        <w:t>и 21 изложить в редакции:</w:t>
      </w:r>
    </w:p>
    <w:p w14:paraId="610167E0" w14:textId="77777777" w:rsidR="00FE5151" w:rsidRPr="00FE5151" w:rsidRDefault="00FE5151" w:rsidP="00FE51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5151">
        <w:rPr>
          <w:szCs w:val="28"/>
        </w:rPr>
        <w:t xml:space="preserve">«3. Вновь избранная Дума собирается на первое заседание распоряжением председателя Думы предыдущего созыва, а в случае </w:t>
      </w:r>
      <w:proofErr w:type="spellStart"/>
      <w:r w:rsidRPr="00FE5151">
        <w:rPr>
          <w:szCs w:val="28"/>
        </w:rPr>
        <w:t>неиздания</w:t>
      </w:r>
      <w:proofErr w:type="spellEnd"/>
      <w:r w:rsidRPr="00FE5151">
        <w:rPr>
          <w:szCs w:val="28"/>
        </w:rPr>
        <w:t xml:space="preserve"> им распоряжения – распоряжением главы Александровского муниципального округа, не позднее чем </w:t>
      </w:r>
      <w:r w:rsidRPr="00FE5151">
        <w:rPr>
          <w:szCs w:val="28"/>
        </w:rPr>
        <w:lastRenderedPageBreak/>
        <w:t>через тридцать дней со дня избрания Думы в правомочном составе.</w:t>
      </w:r>
    </w:p>
    <w:p w14:paraId="7D0599E1" w14:textId="3C7A68F9" w:rsidR="00FE5151" w:rsidRDefault="00FE5151" w:rsidP="00FE51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5151">
        <w:rPr>
          <w:szCs w:val="28"/>
        </w:rPr>
        <w:t>Первое заседание Думы нового созыва открывается и ведется старшим по возрасту депутатом. На первом заседании Думы избирается председатель Думы Александровского муниципального округа.»</w:t>
      </w:r>
      <w:r>
        <w:rPr>
          <w:szCs w:val="28"/>
        </w:rPr>
        <w:t>;</w:t>
      </w:r>
    </w:p>
    <w:p w14:paraId="64F8276C" w14:textId="41D0B5FE" w:rsidR="00D53CB7" w:rsidRPr="00D53CB7" w:rsidRDefault="00FE5151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1.9. </w:t>
      </w:r>
      <w:r w:rsidR="00D53CB7" w:rsidRPr="00D53CB7">
        <w:rPr>
          <w:szCs w:val="28"/>
        </w:rPr>
        <w:t>дополнить статью 23 частью 6.1 следующего содержания:</w:t>
      </w:r>
    </w:p>
    <w:p w14:paraId="1F0D4E00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«6.1. Глава Александровского муниципального округа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14:paraId="3AFC94F6" w14:textId="4C606BAD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</w:t>
      </w:r>
      <w:r w:rsidR="00FE5151">
        <w:rPr>
          <w:szCs w:val="28"/>
        </w:rPr>
        <w:t>10</w:t>
      </w:r>
      <w:r w:rsidRPr="00D53CB7">
        <w:rPr>
          <w:szCs w:val="28"/>
        </w:rPr>
        <w:t>. в части 5 статьи 24:</w:t>
      </w:r>
    </w:p>
    <w:p w14:paraId="06EB7E22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а) пункт 5 изложить в следующей редакции:</w:t>
      </w:r>
    </w:p>
    <w:p w14:paraId="13528CE3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«5)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информации;»;</w:t>
      </w:r>
    </w:p>
    <w:p w14:paraId="60F38C39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б) дополнить пунктами 9.1, 9.2 следующего содержания:</w:t>
      </w:r>
    </w:p>
    <w:p w14:paraId="7A57438A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«9.1) утверждение правил землепользования и застройки Александровского муниципального округа;</w:t>
      </w:r>
    </w:p>
    <w:p w14:paraId="00C7075D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9.2) утверждение местных нормативов градостроительного проектирования и внесенные изменения в местные нормативы градостроительного проектирования Александровского муниципального округа, в соответствии с Градостроительным кодексом Российской Федерации;»;</w:t>
      </w:r>
    </w:p>
    <w:p w14:paraId="2BA52630" w14:textId="34824C0D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1.1</w:t>
      </w:r>
      <w:r w:rsidR="00FE5151">
        <w:rPr>
          <w:szCs w:val="28"/>
        </w:rPr>
        <w:t>1</w:t>
      </w:r>
      <w:r w:rsidRPr="00D53CB7">
        <w:rPr>
          <w:szCs w:val="28"/>
        </w:rPr>
        <w:t>. статью 25 исключить;</w:t>
      </w:r>
    </w:p>
    <w:p w14:paraId="76FF475C" w14:textId="413A193C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1.1</w:t>
      </w:r>
      <w:r w:rsidR="00FE5151">
        <w:rPr>
          <w:szCs w:val="28"/>
        </w:rPr>
        <w:t>2</w:t>
      </w:r>
      <w:r w:rsidRPr="00D53CB7">
        <w:rPr>
          <w:szCs w:val="28"/>
        </w:rPr>
        <w:t>. в статье 26:</w:t>
      </w:r>
    </w:p>
    <w:p w14:paraId="3A617E25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а) дополнить частью 5.1 следующего содержания:</w:t>
      </w:r>
    </w:p>
    <w:p w14:paraId="493136AB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«5.1. Депутат Думы Александровского муниципального округа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14:paraId="000B272D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б) дополнить часть 9 пунктом 10.1 следующего содержания:</w:t>
      </w:r>
    </w:p>
    <w:p w14:paraId="46EA8FC9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«10.1) приобретения им статуса иностранного агента;»;</w:t>
      </w:r>
    </w:p>
    <w:p w14:paraId="5A42E182" w14:textId="77777777" w:rsidR="00C928BA" w:rsidRDefault="00C928BA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6628A34" w14:textId="6D75C63C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lastRenderedPageBreak/>
        <w:t>1.1</w:t>
      </w:r>
      <w:r w:rsidR="00C928BA">
        <w:rPr>
          <w:szCs w:val="28"/>
        </w:rPr>
        <w:t>3</w:t>
      </w:r>
      <w:r w:rsidRPr="00D53CB7">
        <w:rPr>
          <w:szCs w:val="28"/>
        </w:rPr>
        <w:t>. статью 33 изложить в редакции:</w:t>
      </w:r>
    </w:p>
    <w:p w14:paraId="6D5CC8E6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</w:t>
      </w:r>
      <w:r w:rsidRPr="00D53CB7">
        <w:rPr>
          <w:b/>
          <w:bCs/>
          <w:szCs w:val="28"/>
        </w:rPr>
        <w:t>Статья 33. Вступление в силу и обнародование муниципальных правовых актов</w:t>
      </w:r>
    </w:p>
    <w:p w14:paraId="1B9421DC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 Муниципальные правовые акты вступают в силу со дня их подписания.</w:t>
      </w:r>
    </w:p>
    <w:p w14:paraId="1CE3A39B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В муниципальных правовых актах может быть установлен другой порядок вступления их в силу.</w:t>
      </w:r>
    </w:p>
    <w:p w14:paraId="64082B00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Александровский муниципальный округ, а также соглашения, заключаемые между органами местного самоуправления, вступают в силу после их официального обнародования.</w:t>
      </w:r>
    </w:p>
    <w:p w14:paraId="286699F6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Нормативные правовые акты Думы Александровского муниципального округа о налогах и сборах вступают в силу в соответствии с Налоговым кодексом Российской Федерации.</w:t>
      </w:r>
    </w:p>
    <w:p w14:paraId="032D289F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Решение Думы Александровского муниципального округа об утверждении местного бюджета вступает в силу с 1 января и действует по 31 декабря финансового года, если иное не предусмотрено Бюджетным кодексом Российской Федерации и (или) решением Думы Александровского муниципального округа об утверждении местного бюджета.</w:t>
      </w:r>
    </w:p>
    <w:p w14:paraId="7BAA3AA1" w14:textId="77777777" w:rsidR="00FE5151" w:rsidRPr="00FE5151" w:rsidRDefault="00D53CB7" w:rsidP="00FE5151">
      <w:pPr>
        <w:widowControl w:val="0"/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FE5151">
        <w:rPr>
          <w:szCs w:val="28"/>
        </w:rPr>
        <w:t xml:space="preserve">3. </w:t>
      </w:r>
      <w:r w:rsidR="00FE5151" w:rsidRPr="00FE5151">
        <w:rPr>
          <w:bCs/>
          <w:szCs w:val="28"/>
        </w:rPr>
        <w:t>Муниципальные правовые акты, подлежащие официальному обнародованию, и соглашения, заключаемые между органами местного самоуправления, подлежат опубликованию в сетевом издании «Официальный сайт Александровского муниципального округа Пермского края» (http://aleksraion.ru) (свидетельство о регистрации средства массовой информации ЭЛ № ФС 77-82934 от 14.03.2022 г.).</w:t>
      </w:r>
    </w:p>
    <w:p w14:paraId="4C982700" w14:textId="77777777" w:rsidR="00FE5151" w:rsidRPr="00FE5151" w:rsidRDefault="00FE5151" w:rsidP="00FE5151">
      <w:pPr>
        <w:widowControl w:val="0"/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FE5151">
        <w:rPr>
          <w:bCs/>
          <w:szCs w:val="28"/>
        </w:rPr>
        <w:t>Дополнительными источниками опубликования муниципальных нормативных правовых актов являются портал Минюста России «Нормативные правовые акты в Российской Федерации» (http://pravo-minjust.ru, http://право-минюст, регистрация в качестве сетевого издания ЭЛ № ФС 77-72471 от 05.03.2018 г.)</w:t>
      </w:r>
      <w:r w:rsidRPr="00FE5151">
        <w:rPr>
          <w:szCs w:val="28"/>
        </w:rPr>
        <w:t xml:space="preserve"> и </w:t>
      </w:r>
      <w:r w:rsidRPr="00FE5151">
        <w:rPr>
          <w:bCs/>
          <w:szCs w:val="28"/>
        </w:rPr>
        <w:t>периодическое печатное издание  общественно-политическая газета «Боевой путь» (свидетельство о регистрации средства массовой информации ПИ № ТУ 59-01324 от 28.01.2022 г.)</w:t>
      </w:r>
    </w:p>
    <w:p w14:paraId="76AF6765" w14:textId="413BE8D9" w:rsidR="00D53CB7" w:rsidRPr="00FE5151" w:rsidRDefault="00FE5151" w:rsidP="00FE515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E5151">
        <w:rPr>
          <w:bCs/>
          <w:szCs w:val="28"/>
        </w:rPr>
        <w:t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первое размещение его полного текста в сетевом издании.</w:t>
      </w:r>
    </w:p>
    <w:p w14:paraId="421E94DD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4. Дополнительно муниципальные правовые акты, в том числе соглашения, заключенные между органами местного самоуправления, могут быть обнародованы путем распространения в социальных сетях, опубликования в печатных изданиях, не являющихся официальным источником опубликования, размещения в помещениях государственных органов, органов местного самоуправления, государственных и муниципальных библиотек, в зданиях магазинов, клубов, других доступных для посещения местах, а также могут быть доведены до всеобщего сведения по телевидению и радио.</w:t>
      </w:r>
    </w:p>
    <w:p w14:paraId="5A69AD9A" w14:textId="77777777" w:rsidR="003B7927" w:rsidRDefault="003B792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A41AFD6" w14:textId="13E88602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lastRenderedPageBreak/>
        <w:t>5. 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законом.»</w:t>
      </w:r>
    </w:p>
    <w:p w14:paraId="62190BEE" w14:textId="577662FA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1.1</w:t>
      </w:r>
      <w:r w:rsidR="00C928BA">
        <w:rPr>
          <w:szCs w:val="28"/>
        </w:rPr>
        <w:t>4</w:t>
      </w:r>
      <w:r w:rsidRPr="00D53CB7">
        <w:rPr>
          <w:szCs w:val="28"/>
        </w:rPr>
        <w:t>. дополнить статью 37 частью 6 следующего содержания:</w:t>
      </w:r>
    </w:p>
    <w:p w14:paraId="75EB86F8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«6. Органы местного самоуправления осуществляют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электроэнергетике.»</w:t>
      </w:r>
    </w:p>
    <w:p w14:paraId="5E9BC20C" w14:textId="23CB3061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1.1</w:t>
      </w:r>
      <w:r w:rsidR="00C928BA">
        <w:rPr>
          <w:szCs w:val="28"/>
        </w:rPr>
        <w:t>5</w:t>
      </w:r>
      <w:r w:rsidRPr="00D53CB7">
        <w:rPr>
          <w:szCs w:val="28"/>
        </w:rPr>
        <w:t xml:space="preserve">. в статье 51: </w:t>
      </w:r>
    </w:p>
    <w:p w14:paraId="18702DEA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а) абзац первый изложить в редакции:</w:t>
      </w:r>
    </w:p>
    <w:p w14:paraId="229E1E89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«1. Основаниями наступления ответственности главы муниципального образования перед государством в соответствии со статьей 74 Федерального закона от 06.10.2003 № 131-ФЗ «Об общих принципах организации местного самоуправления в Российской Федерации» являются:»;</w:t>
      </w:r>
    </w:p>
    <w:p w14:paraId="27062DE9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б) после абзаца третьего дополнить новым абзацем следующего содержания:</w:t>
      </w:r>
    </w:p>
    <w:p w14:paraId="331C09B4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«3)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Пермского края.»;</w:t>
      </w:r>
    </w:p>
    <w:p w14:paraId="55AD11DC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в) в абзаце четвертом слова «Глава Александровского муниципального округа» заменить словами «2. Глава Александровского муниципального округа»;</w:t>
      </w:r>
    </w:p>
    <w:p w14:paraId="0343F97F" w14:textId="701B0A0A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1.1</w:t>
      </w:r>
      <w:r w:rsidR="00C928BA">
        <w:rPr>
          <w:szCs w:val="28"/>
        </w:rPr>
        <w:t>6</w:t>
      </w:r>
      <w:r w:rsidRPr="00D53CB7">
        <w:rPr>
          <w:szCs w:val="28"/>
        </w:rPr>
        <w:t xml:space="preserve">. </w:t>
      </w:r>
      <w:bookmarkStart w:id="1" w:name="_Hlk182230322"/>
      <w:r w:rsidRPr="00D53CB7">
        <w:rPr>
          <w:szCs w:val="28"/>
        </w:rPr>
        <w:t>дополнить часть 2 статьи 52 пунктами 6, 7 следующего содержания:</w:t>
      </w:r>
      <w:bookmarkEnd w:id="1"/>
    </w:p>
    <w:p w14:paraId="61C72B84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«6) приобретение им статуса иностранного агента;</w:t>
      </w:r>
    </w:p>
    <w:p w14:paraId="30DD5181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7) систематическое недостижение показателей для оценки эффективности деятельности органов местного самоуправления.»;</w:t>
      </w:r>
    </w:p>
    <w:p w14:paraId="6DA0012C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 xml:space="preserve">2. Главе муниципального округа – главе администрации Александровского муниципального округа О.Э. </w:t>
      </w:r>
      <w:proofErr w:type="spellStart"/>
      <w:r w:rsidRPr="00D53CB7">
        <w:rPr>
          <w:szCs w:val="28"/>
        </w:rPr>
        <w:t>Белобаржевской</w:t>
      </w:r>
      <w:proofErr w:type="spellEnd"/>
      <w:r w:rsidRPr="00D53CB7">
        <w:rPr>
          <w:szCs w:val="28"/>
        </w:rPr>
        <w:t xml:space="preserve"> направить настоящее решение на государственную регистрацию в порядке, установленном Федеральным законом от 21.07.2005 № 97-ФЗ «О государственной регистрации уставов муниципальных образований».</w:t>
      </w:r>
    </w:p>
    <w:p w14:paraId="2E59F138" w14:textId="77777777" w:rsidR="00D53CB7" w:rsidRPr="00D53CB7" w:rsidRDefault="00D53CB7" w:rsidP="00D53CB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3CB7">
        <w:rPr>
          <w:szCs w:val="28"/>
        </w:rPr>
        <w:t>3. Настоящее решение вступает в силу после его официального опубликования, произведенного после его государственной регистрации.</w:t>
      </w:r>
    </w:p>
    <w:p w14:paraId="4B87AB1D" w14:textId="77777777" w:rsidR="00D53CB7" w:rsidRPr="00D53CB7" w:rsidRDefault="00D53CB7" w:rsidP="00D53CB7">
      <w:pPr>
        <w:ind w:firstLine="709"/>
        <w:jc w:val="both"/>
        <w:rPr>
          <w:szCs w:val="28"/>
        </w:rPr>
      </w:pPr>
    </w:p>
    <w:p w14:paraId="2EBC5319" w14:textId="77777777" w:rsidR="00D53CB7" w:rsidRPr="00D53CB7" w:rsidRDefault="00D53CB7" w:rsidP="00D53CB7">
      <w:pPr>
        <w:ind w:firstLine="709"/>
        <w:jc w:val="both"/>
        <w:rPr>
          <w:szCs w:val="28"/>
        </w:rPr>
      </w:pPr>
    </w:p>
    <w:p w14:paraId="09CCBE93" w14:textId="77777777" w:rsidR="00D53CB7" w:rsidRPr="00D53CB7" w:rsidRDefault="00D53CB7" w:rsidP="00D53CB7">
      <w:pPr>
        <w:ind w:firstLine="709"/>
        <w:jc w:val="both"/>
        <w:rPr>
          <w:szCs w:val="28"/>
        </w:rPr>
      </w:pPr>
    </w:p>
    <w:p w14:paraId="0EB7D4BD" w14:textId="77777777" w:rsidR="00D53CB7" w:rsidRPr="00D53CB7" w:rsidRDefault="00D53CB7" w:rsidP="00D53CB7">
      <w:pPr>
        <w:jc w:val="both"/>
        <w:rPr>
          <w:szCs w:val="28"/>
        </w:rPr>
      </w:pPr>
      <w:r w:rsidRPr="00D53CB7">
        <w:rPr>
          <w:szCs w:val="28"/>
        </w:rPr>
        <w:t>Председатель Думы</w:t>
      </w:r>
    </w:p>
    <w:p w14:paraId="3D690724" w14:textId="7F5C6AF5" w:rsidR="00D53CB7" w:rsidRPr="00D53CB7" w:rsidRDefault="00D53CB7" w:rsidP="00D53CB7">
      <w:pPr>
        <w:jc w:val="both"/>
        <w:rPr>
          <w:szCs w:val="28"/>
        </w:rPr>
      </w:pPr>
      <w:r w:rsidRPr="00D53CB7">
        <w:rPr>
          <w:szCs w:val="28"/>
        </w:rPr>
        <w:t>Александровского муниципального округа                                      В.И. Косожихин</w:t>
      </w:r>
    </w:p>
    <w:p w14:paraId="0143B790" w14:textId="77777777" w:rsidR="00D53CB7" w:rsidRPr="00D53CB7" w:rsidRDefault="00D53CB7" w:rsidP="00D53CB7">
      <w:pPr>
        <w:ind w:firstLine="720"/>
        <w:jc w:val="both"/>
        <w:rPr>
          <w:szCs w:val="28"/>
        </w:rPr>
      </w:pPr>
    </w:p>
    <w:p w14:paraId="1DE5CDBB" w14:textId="77777777" w:rsidR="00D53CB7" w:rsidRPr="00D53CB7" w:rsidRDefault="00D53CB7" w:rsidP="00D53CB7">
      <w:pPr>
        <w:ind w:firstLine="720"/>
        <w:jc w:val="both"/>
        <w:rPr>
          <w:szCs w:val="28"/>
        </w:rPr>
      </w:pPr>
    </w:p>
    <w:p w14:paraId="14123E2D" w14:textId="77777777" w:rsidR="00D53CB7" w:rsidRPr="00D53CB7" w:rsidRDefault="00D53CB7" w:rsidP="00D53CB7">
      <w:pPr>
        <w:widowControl w:val="0"/>
        <w:contextualSpacing/>
        <w:rPr>
          <w:szCs w:val="28"/>
        </w:rPr>
      </w:pPr>
      <w:bookmarkStart w:id="2" w:name="_Hlk34819560"/>
      <w:r w:rsidRPr="00D53CB7">
        <w:rPr>
          <w:szCs w:val="28"/>
        </w:rPr>
        <w:t>Глава муниципального округа –</w:t>
      </w:r>
    </w:p>
    <w:p w14:paraId="1AE80F04" w14:textId="77777777" w:rsidR="00D53CB7" w:rsidRPr="00D53CB7" w:rsidRDefault="00D53CB7" w:rsidP="00D53CB7">
      <w:pPr>
        <w:widowControl w:val="0"/>
        <w:contextualSpacing/>
        <w:rPr>
          <w:szCs w:val="28"/>
        </w:rPr>
      </w:pPr>
      <w:r w:rsidRPr="00D53CB7">
        <w:rPr>
          <w:szCs w:val="28"/>
        </w:rPr>
        <w:t>глава администрации</w:t>
      </w:r>
    </w:p>
    <w:p w14:paraId="6A81FF8E" w14:textId="012BB834" w:rsidR="0031455C" w:rsidRPr="00D53CB7" w:rsidRDefault="00D53CB7" w:rsidP="00D53CB7">
      <w:pPr>
        <w:widowControl w:val="0"/>
        <w:contextualSpacing/>
        <w:rPr>
          <w:szCs w:val="28"/>
        </w:rPr>
      </w:pPr>
      <w:r w:rsidRPr="00D53CB7">
        <w:rPr>
          <w:szCs w:val="28"/>
        </w:rPr>
        <w:t>Александровского муниципального округа</w:t>
      </w:r>
      <w:r w:rsidRPr="00D53CB7">
        <w:rPr>
          <w:szCs w:val="28"/>
        </w:rPr>
        <w:tab/>
      </w:r>
      <w:r w:rsidRPr="00D53CB7">
        <w:rPr>
          <w:szCs w:val="28"/>
        </w:rPr>
        <w:tab/>
      </w:r>
      <w:r w:rsidRPr="00D53CB7">
        <w:rPr>
          <w:szCs w:val="28"/>
        </w:rPr>
        <w:tab/>
      </w:r>
      <w:bookmarkEnd w:id="2"/>
      <w:r w:rsidRPr="00D53CB7">
        <w:rPr>
          <w:szCs w:val="28"/>
        </w:rPr>
        <w:t xml:space="preserve"> О.Э. Белобаржевская</w:t>
      </w:r>
    </w:p>
    <w:sectPr w:rsidR="0031455C" w:rsidRPr="00D53CB7" w:rsidSect="00C928B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D7814" w14:textId="77777777" w:rsidR="00E93875" w:rsidRDefault="00E93875">
      <w:r>
        <w:separator/>
      </w:r>
    </w:p>
    <w:p w14:paraId="7F245035" w14:textId="77777777" w:rsidR="00E93875" w:rsidRDefault="00E93875"/>
  </w:endnote>
  <w:endnote w:type="continuationSeparator" w:id="0">
    <w:p w14:paraId="6057B425" w14:textId="77777777" w:rsidR="00E93875" w:rsidRDefault="00E93875">
      <w:r>
        <w:continuationSeparator/>
      </w:r>
    </w:p>
    <w:p w14:paraId="1FA6DFFC" w14:textId="77777777" w:rsidR="00E93875" w:rsidRDefault="00E93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2060" w14:textId="77777777" w:rsidR="00E93875" w:rsidRDefault="00E93875">
      <w:r>
        <w:separator/>
      </w:r>
    </w:p>
    <w:p w14:paraId="38CEC291" w14:textId="77777777" w:rsidR="00E93875" w:rsidRDefault="00E93875"/>
  </w:footnote>
  <w:footnote w:type="continuationSeparator" w:id="0">
    <w:p w14:paraId="12BD97B8" w14:textId="77777777" w:rsidR="00E93875" w:rsidRDefault="00E93875">
      <w:r>
        <w:continuationSeparator/>
      </w:r>
    </w:p>
    <w:p w14:paraId="0E722C6A" w14:textId="77777777" w:rsidR="00E93875" w:rsidRDefault="00E93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1207130"/>
      <w:docPartObj>
        <w:docPartGallery w:val="Page Numbers (Top of Page)"/>
        <w:docPartUnique/>
      </w:docPartObj>
    </w:sdtPr>
    <w:sdtContent>
      <w:p w14:paraId="0253886F" w14:textId="635F6371" w:rsidR="000328CE" w:rsidRDefault="000328CE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EB8F835" w14:textId="77777777" w:rsidR="000328CE" w:rsidRDefault="000328C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28CE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B792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5376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86595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28BA"/>
    <w:rsid w:val="00C97BDE"/>
    <w:rsid w:val="00CB0CD4"/>
    <w:rsid w:val="00CC09C8"/>
    <w:rsid w:val="00CD524D"/>
    <w:rsid w:val="00D26BCC"/>
    <w:rsid w:val="00D35FA8"/>
    <w:rsid w:val="00D51DC3"/>
    <w:rsid w:val="00D53CB7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93875"/>
    <w:rsid w:val="00EA581A"/>
    <w:rsid w:val="00EA744D"/>
    <w:rsid w:val="00EB400D"/>
    <w:rsid w:val="00ED1BA2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151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41</TotalTime>
  <Pages>6</Pages>
  <Words>2171</Words>
  <Characters>12376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2025-02-20T04:44:00Z</cp:lastPrinted>
  <dcterms:created xsi:type="dcterms:W3CDTF">2025-02-18T09:23:00Z</dcterms:created>
  <dcterms:modified xsi:type="dcterms:W3CDTF">2025-02-20T05:27:00Z</dcterms:modified>
</cp:coreProperties>
</file>