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53469121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2895600" cy="1038225"/>
                <wp:effectExtent l="0" t="0" r="0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B6A09" w14:textId="77777777" w:rsidR="00C55C9C" w:rsidRPr="009832A6" w:rsidRDefault="00C55C9C" w:rsidP="00C55C9C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8E03EB">
                              <w:rPr>
                                <w:b/>
                                <w:szCs w:val="28"/>
                              </w:rPr>
                              <w:t xml:space="preserve">признании утратившим силу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некоторых </w:t>
                            </w:r>
                            <w:r w:rsidRPr="008E03EB">
                              <w:rPr>
                                <w:b/>
                                <w:szCs w:val="28"/>
                              </w:rPr>
                              <w:t>решени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й</w:t>
                            </w:r>
                            <w:r w:rsidRPr="008E03EB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Земского Собрания Александровского муниципального района Пермского края</w:t>
                            </w:r>
                            <w:r w:rsidRPr="008E03EB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</w:p>
                          <w:p w14:paraId="1A2A8DD8" w14:textId="6DCD7BB6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28pt;height:81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" filled="f" stroked="f">
                <v:textbox inset="0,0,0,0">
                  <w:txbxContent>
                    <w:p w14:paraId="4FCB6A09" w14:textId="77777777" w:rsidR="00C55C9C" w:rsidRPr="009832A6" w:rsidRDefault="00C55C9C" w:rsidP="00C55C9C">
                      <w:pPr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</w:t>
                      </w:r>
                      <w:r w:rsidRPr="008E03EB">
                        <w:rPr>
                          <w:b/>
                          <w:szCs w:val="28"/>
                        </w:rPr>
                        <w:t xml:space="preserve">признании утратившим силу </w:t>
                      </w:r>
                      <w:r>
                        <w:rPr>
                          <w:b/>
                          <w:szCs w:val="28"/>
                        </w:rPr>
                        <w:t xml:space="preserve">некоторых </w:t>
                      </w:r>
                      <w:r w:rsidRPr="008E03EB">
                        <w:rPr>
                          <w:b/>
                          <w:szCs w:val="28"/>
                        </w:rPr>
                        <w:t>решени</w:t>
                      </w:r>
                      <w:r>
                        <w:rPr>
                          <w:b/>
                          <w:szCs w:val="28"/>
                        </w:rPr>
                        <w:t>й</w:t>
                      </w:r>
                      <w:r w:rsidRPr="008E03EB">
                        <w:rPr>
                          <w:b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Cs w:val="28"/>
                        </w:rPr>
                        <w:t>Земского Собрания Александровского муниципального района Пермского края</w:t>
                      </w:r>
                      <w:r w:rsidRPr="008E03EB">
                        <w:rPr>
                          <w:b/>
                          <w:szCs w:val="28"/>
                        </w:rPr>
                        <w:t xml:space="preserve"> </w:t>
                      </w:r>
                    </w:p>
                    <w:p w14:paraId="1A2A8DD8" w14:textId="6DCD7BB6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7C50EC32" w:rsidR="008E0D07" w:rsidRPr="009101E3" w:rsidRDefault="00C55C9C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84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7C50EC32" w:rsidR="008E0D07" w:rsidRPr="009101E3" w:rsidRDefault="00C55C9C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84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15749BE" w:rsidR="008E0D07" w:rsidRPr="009101E3" w:rsidRDefault="0041436D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23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215749BE" w:rsidR="008E0D07" w:rsidRPr="009101E3" w:rsidRDefault="0041436D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23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0</w:t>
                      </w:r>
                      <w:r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784C1642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FC185F">
        <w:rPr>
          <w:szCs w:val="28"/>
        </w:rPr>
        <w:t xml:space="preserve"> </w:t>
      </w:r>
      <w:r w:rsidR="00FC185F" w:rsidRPr="00FC185F">
        <w:rPr>
          <w:szCs w:val="28"/>
        </w:rPr>
        <w:t>с</w:t>
      </w:r>
      <w:r w:rsidR="00C55C9C" w:rsidRPr="00C55C9C">
        <w:t xml:space="preserve"> </w:t>
      </w:r>
      <w:r w:rsidR="00C55C9C" w:rsidRPr="00C55C9C">
        <w:rPr>
          <w:szCs w:val="28"/>
        </w:rPr>
        <w:t>Уставом Александровского муниципального округа, рассмотрев экспертное заключение ГКУ «Государственное юридическое бюро Пермского края» № 274 от 06.08.2025 на решение Земского собрания Александровского муниципального района Пермского края от 24.06.2010 № 194 «О принятии Порядка осуществления ежемесячной надбавки к должностному окладу за особые условия муниципальной службы, дополнительных (стимулирующих) выплат и применения поощрений главы Александровского муниципального района, депутатов Земского Собрания Александровского муниципального района, осуществляющих свои полномочия на постоянной основе, муниципальных служащих Александровского муниципального района»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2F4FCFDA" w14:textId="77777777" w:rsidR="00C55C9C" w:rsidRPr="00C55C9C" w:rsidRDefault="00432C98" w:rsidP="00C55C9C">
      <w:pPr>
        <w:pStyle w:val="2"/>
        <w:spacing w:after="0" w:line="240" w:lineRule="auto"/>
        <w:ind w:firstLine="709"/>
        <w:jc w:val="both"/>
        <w:rPr>
          <w:szCs w:val="28"/>
        </w:rPr>
      </w:pPr>
      <w:r w:rsidRPr="00472DEA">
        <w:rPr>
          <w:bCs/>
          <w:color w:val="000000"/>
          <w:szCs w:val="28"/>
        </w:rPr>
        <w:t xml:space="preserve">1. </w:t>
      </w:r>
      <w:bookmarkStart w:id="0" w:name="_Hlk85196774"/>
      <w:r w:rsidR="00C55C9C" w:rsidRPr="00C55C9C">
        <w:rPr>
          <w:szCs w:val="28"/>
        </w:rPr>
        <w:t>Признать утратившим силу решения Земского Собрания Александровского муниципального района Пермского края:</w:t>
      </w:r>
    </w:p>
    <w:p w14:paraId="23E5BB68" w14:textId="77777777" w:rsidR="00C55C9C" w:rsidRPr="00C55C9C" w:rsidRDefault="00C55C9C" w:rsidP="00C55C9C">
      <w:pPr>
        <w:pStyle w:val="2"/>
        <w:spacing w:after="0" w:line="240" w:lineRule="auto"/>
        <w:ind w:firstLine="709"/>
        <w:jc w:val="both"/>
        <w:rPr>
          <w:szCs w:val="28"/>
        </w:rPr>
      </w:pPr>
      <w:r w:rsidRPr="00C55C9C">
        <w:rPr>
          <w:szCs w:val="28"/>
        </w:rPr>
        <w:t>от 24 июня 2010 № 194 «О принятии Порядка осуществления ежемесячной надбавки к должностному окладу за особые условия муниципальной службы, дополнительных (стимулирующих) выплат и применения поощрений главы Александровского муниципального района, депутатов Земского Собрания Александровского муниципального района, осуществляющих свои полномочия на постоянной основе, муниципальных служащих Александровского муниципального района»;</w:t>
      </w:r>
    </w:p>
    <w:p w14:paraId="3F535D1F" w14:textId="77777777" w:rsidR="00C55C9C" w:rsidRPr="00C55C9C" w:rsidRDefault="00C55C9C" w:rsidP="00C55C9C">
      <w:pPr>
        <w:pStyle w:val="2"/>
        <w:spacing w:after="0" w:line="240" w:lineRule="auto"/>
        <w:ind w:firstLine="709"/>
        <w:jc w:val="both"/>
        <w:rPr>
          <w:szCs w:val="28"/>
        </w:rPr>
      </w:pPr>
      <w:r w:rsidRPr="00C55C9C">
        <w:rPr>
          <w:szCs w:val="28"/>
        </w:rPr>
        <w:t xml:space="preserve">от 18 августа 2011 № 324 «О внесении изменений в решение Земского Собрания Александровского муниципального района от 24.06.2010 № 194 «О принятии Порядка осуществления ежемесячной надбавки к должностному окладу за особые условия муниципальной службы, дополнительных (стимулирующих) </w:t>
      </w:r>
      <w:r w:rsidRPr="00C55C9C">
        <w:rPr>
          <w:szCs w:val="28"/>
        </w:rPr>
        <w:lastRenderedPageBreak/>
        <w:t>выплат и применения поощрений главы Александровского муниципального района, депутатов Земского Собрания Александровского муниципального района, осуществляющих свои полномочия на постоянной основе, муниципальных служащих Александровского муниципального района»;</w:t>
      </w:r>
    </w:p>
    <w:p w14:paraId="7C284E04" w14:textId="77777777" w:rsidR="00C55C9C" w:rsidRPr="00C55C9C" w:rsidRDefault="00C55C9C" w:rsidP="00C55C9C">
      <w:pPr>
        <w:pStyle w:val="2"/>
        <w:spacing w:after="0" w:line="240" w:lineRule="auto"/>
        <w:ind w:firstLine="709"/>
        <w:jc w:val="both"/>
        <w:rPr>
          <w:szCs w:val="28"/>
        </w:rPr>
      </w:pPr>
      <w:r w:rsidRPr="00C55C9C">
        <w:rPr>
          <w:szCs w:val="28"/>
        </w:rPr>
        <w:t>от 1 марта 2012 № 388 «О внесении изменений в решение Земского Собрания Александровского муниципального района от 24.06.2010 № 194 «О принятии Порядка осуществления ежемесячной надбавки к должностному окладу за особые условия муниципальной службы, дополнительных (стимулирующих) выплат и применения поощрений главы Александровского муниципального района, депутатов Земского Собрания Александровского муниципального района, осуществляющих свои полномочия на постоянной основе, муниципальных служащих Александровского муниципального района»;</w:t>
      </w:r>
    </w:p>
    <w:p w14:paraId="3145F4E7" w14:textId="77777777" w:rsidR="00C55C9C" w:rsidRPr="00C55C9C" w:rsidRDefault="00C55C9C" w:rsidP="00C55C9C">
      <w:pPr>
        <w:pStyle w:val="2"/>
        <w:spacing w:after="0" w:line="240" w:lineRule="auto"/>
        <w:ind w:firstLine="709"/>
        <w:jc w:val="both"/>
        <w:rPr>
          <w:szCs w:val="28"/>
        </w:rPr>
      </w:pPr>
      <w:r w:rsidRPr="00C55C9C">
        <w:rPr>
          <w:szCs w:val="28"/>
        </w:rPr>
        <w:t>от 20 октября 2016 № 297 «О внесении изменений в отдельные решения Земского Собрания Александровского муниципального района по вопросам оплаты труда исполняющего обязанности (полномочия) главы муниципального района – главы администрации Александровского муниципального района».</w:t>
      </w:r>
    </w:p>
    <w:p w14:paraId="4F8B8100" w14:textId="77777777" w:rsidR="00472DEA" w:rsidRPr="00BE165F" w:rsidRDefault="00FC185F" w:rsidP="00472DEA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816B8A">
        <w:rPr>
          <w:bCs/>
          <w:color w:val="000000"/>
          <w:szCs w:val="28"/>
        </w:rPr>
        <w:t xml:space="preserve">2. </w:t>
      </w:r>
      <w:bookmarkEnd w:id="0"/>
      <w:r w:rsidR="00472DEA" w:rsidRPr="00BE165F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="00472DEA" w:rsidRPr="00BE165F">
        <w:rPr>
          <w:szCs w:val="28"/>
        </w:rPr>
        <w:t>Александровского муниципального округа</w:t>
      </w:r>
      <w:r w:rsidR="00472DEA" w:rsidRPr="00BE165F">
        <w:rPr>
          <w:bCs/>
          <w:color w:val="000000"/>
          <w:szCs w:val="28"/>
        </w:rPr>
        <w:t xml:space="preserve"> Пермского края (</w:t>
      </w:r>
      <w:r w:rsidR="00472DEA" w:rsidRPr="00BE165F">
        <w:rPr>
          <w:bCs/>
          <w:color w:val="000000"/>
          <w:szCs w:val="28"/>
          <w:lang w:val="en-US"/>
        </w:rPr>
        <w:t>www</w:t>
      </w:r>
      <w:r w:rsidR="00472DEA" w:rsidRPr="00BE165F">
        <w:rPr>
          <w:bCs/>
          <w:color w:val="000000"/>
          <w:szCs w:val="28"/>
        </w:rPr>
        <w:t>.</w:t>
      </w:r>
      <w:r w:rsidR="00472DEA" w:rsidRPr="00BE165F">
        <w:rPr>
          <w:rFonts w:eastAsia="Arial"/>
          <w:spacing w:val="2"/>
          <w:szCs w:val="28"/>
        </w:rPr>
        <w:t>aleksraion.ru).</w:t>
      </w:r>
    </w:p>
    <w:p w14:paraId="35E0BF3B" w14:textId="77777777" w:rsidR="00472DEA" w:rsidRPr="001D6203" w:rsidRDefault="00472DEA" w:rsidP="00472DEA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>3. Настоящее решение вступает в силу со дня его официального</w:t>
      </w:r>
      <w:r w:rsidRPr="001D6203">
        <w:rPr>
          <w:rFonts w:eastAsia="Calibri"/>
          <w:szCs w:val="28"/>
          <w:lang w:eastAsia="en-US"/>
        </w:rPr>
        <w:t xml:space="preserve"> опубликования.</w:t>
      </w:r>
    </w:p>
    <w:p w14:paraId="0A15194C" w14:textId="77777777" w:rsidR="00472DEA" w:rsidRPr="009112C6" w:rsidRDefault="00472DEA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66782A6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2173917E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5D1B72">
        <w:rPr>
          <w:szCs w:val="28"/>
        </w:rPr>
        <w:t xml:space="preserve">    </w:t>
      </w:r>
      <w:r>
        <w:rPr>
          <w:szCs w:val="28"/>
        </w:rPr>
        <w:t>В.И. Косожихин</w:t>
      </w:r>
    </w:p>
    <w:p w14:paraId="2E1AA48B" w14:textId="77777777" w:rsidR="00472DEA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27120C54" w14:textId="77777777" w:rsidR="00800FB4" w:rsidRPr="009112C6" w:rsidRDefault="00800FB4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0C32835" w14:textId="77777777" w:rsidR="00800FB4" w:rsidRDefault="00800FB4" w:rsidP="00800FB4">
      <w:pPr>
        <w:rPr>
          <w:szCs w:val="28"/>
        </w:rPr>
      </w:pPr>
      <w:bookmarkStart w:id="1" w:name="_Hlk209523161"/>
      <w:proofErr w:type="spellStart"/>
      <w:r>
        <w:rPr>
          <w:szCs w:val="28"/>
        </w:rPr>
        <w:t>И.п</w:t>
      </w:r>
      <w:proofErr w:type="spellEnd"/>
      <w:r>
        <w:rPr>
          <w:szCs w:val="28"/>
        </w:rPr>
        <w:t xml:space="preserve">. главы муниципального округа – </w:t>
      </w:r>
      <w:r>
        <w:rPr>
          <w:szCs w:val="28"/>
        </w:rPr>
        <w:br/>
        <w:t xml:space="preserve">главы администрации Александровского </w:t>
      </w:r>
    </w:p>
    <w:p w14:paraId="59EA2BDE" w14:textId="77777777" w:rsidR="00800FB4" w:rsidRDefault="00800FB4" w:rsidP="00800FB4">
      <w:pPr>
        <w:pStyle w:val="af4"/>
        <w:ind w:firstLine="0"/>
        <w:jc w:val="left"/>
      </w:pPr>
      <w:r>
        <w:rPr>
          <w:szCs w:val="28"/>
        </w:rPr>
        <w:t>муниципального округа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Е.В. Захарова</w:t>
      </w:r>
      <w:bookmarkEnd w:id="1"/>
    </w:p>
    <w:p w14:paraId="6A81FF8E" w14:textId="57875908" w:rsidR="0031455C" w:rsidRPr="009112C6" w:rsidRDefault="0031455C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sectPr w:rsidR="0031455C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A3D6E" w14:textId="77777777" w:rsidR="00BE2C23" w:rsidRDefault="00BE2C23">
      <w:r>
        <w:separator/>
      </w:r>
    </w:p>
    <w:p w14:paraId="0ED3555E" w14:textId="77777777" w:rsidR="00BE2C23" w:rsidRDefault="00BE2C23"/>
  </w:endnote>
  <w:endnote w:type="continuationSeparator" w:id="0">
    <w:p w14:paraId="0458B74C" w14:textId="77777777" w:rsidR="00BE2C23" w:rsidRDefault="00BE2C23">
      <w:r>
        <w:continuationSeparator/>
      </w:r>
    </w:p>
    <w:p w14:paraId="5A7C9D79" w14:textId="77777777" w:rsidR="00BE2C23" w:rsidRDefault="00BE2C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73B93" w14:textId="77777777" w:rsidR="00BE2C23" w:rsidRDefault="00BE2C23">
      <w:r>
        <w:separator/>
      </w:r>
    </w:p>
    <w:p w14:paraId="18555B8F" w14:textId="77777777" w:rsidR="00BE2C23" w:rsidRDefault="00BE2C23"/>
  </w:footnote>
  <w:footnote w:type="continuationSeparator" w:id="0">
    <w:p w14:paraId="0CD8C90C" w14:textId="77777777" w:rsidR="00BE2C23" w:rsidRDefault="00BE2C23">
      <w:r>
        <w:continuationSeparator/>
      </w:r>
    </w:p>
    <w:p w14:paraId="73A58B6D" w14:textId="77777777" w:rsidR="00BE2C23" w:rsidRDefault="00BE2C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623E1"/>
    <w:rsid w:val="00191FB7"/>
    <w:rsid w:val="001D1569"/>
    <w:rsid w:val="001D6203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1436D"/>
    <w:rsid w:val="00423FCF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434C"/>
    <w:rsid w:val="004F68B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1B6D"/>
    <w:rsid w:val="00624FD0"/>
    <w:rsid w:val="006279C2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04740"/>
    <w:rsid w:val="007102B6"/>
    <w:rsid w:val="007354B4"/>
    <w:rsid w:val="00736B92"/>
    <w:rsid w:val="00750122"/>
    <w:rsid w:val="00761D5E"/>
    <w:rsid w:val="00767C05"/>
    <w:rsid w:val="0079215A"/>
    <w:rsid w:val="007C4161"/>
    <w:rsid w:val="007E2CF2"/>
    <w:rsid w:val="007E5F58"/>
    <w:rsid w:val="007F5F8D"/>
    <w:rsid w:val="00800FB4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E2C23"/>
    <w:rsid w:val="00BF43E8"/>
    <w:rsid w:val="00BF64FD"/>
    <w:rsid w:val="00C11CD6"/>
    <w:rsid w:val="00C23B3A"/>
    <w:rsid w:val="00C37BE8"/>
    <w:rsid w:val="00C37C21"/>
    <w:rsid w:val="00C55C9C"/>
    <w:rsid w:val="00C76D98"/>
    <w:rsid w:val="00C822AA"/>
    <w:rsid w:val="00C97BDE"/>
    <w:rsid w:val="00CB0CD4"/>
    <w:rsid w:val="00CB6821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26A4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EE4BEB"/>
    <w:rsid w:val="00F01A89"/>
    <w:rsid w:val="00F15BE7"/>
    <w:rsid w:val="00F246A5"/>
    <w:rsid w:val="00F34240"/>
    <w:rsid w:val="00F46037"/>
    <w:rsid w:val="00F61AB8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2023-08-24T08:10:00Z</cp:lastPrinted>
  <dcterms:created xsi:type="dcterms:W3CDTF">2025-09-23T07:43:00Z</dcterms:created>
  <dcterms:modified xsi:type="dcterms:W3CDTF">2025-09-23T07:43:00Z</dcterms:modified>
</cp:coreProperties>
</file>