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6DA114A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3067050" cy="14478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78AF1B0F" w:rsidR="009101E3" w:rsidRPr="009101E3" w:rsidRDefault="00624FD0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 w:rsidRPr="00B25C36">
                              <w:rPr>
                                <w:b/>
                                <w:szCs w:val="28"/>
                              </w:rPr>
                              <w:t>Об утверждении Положения о муниципальном контроле в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 области охраны и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использования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 особо охраняемых природных территорий </w:t>
                            </w:r>
                            <w:r w:rsidRPr="00D16ADB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в границах</w:t>
                            </w:r>
                            <w:r w:rsidRPr="00D16ADB">
                              <w:rPr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A500AF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 Пермского края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41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sgIAAKw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" filled="f" stroked="f">
                <v:textbox inset="0,0,0,0">
                  <w:txbxContent>
                    <w:p w14:paraId="708BFA62" w14:textId="78AF1B0F" w:rsidR="009101E3" w:rsidRPr="009101E3" w:rsidRDefault="00624FD0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 w:rsidRPr="00B25C36">
                        <w:rPr>
                          <w:b/>
                          <w:szCs w:val="28"/>
                        </w:rPr>
                        <w:t>Об утверждении Положения о муниципальном контроле в</w:t>
                      </w:r>
                      <w:r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 области охраны и </w:t>
                      </w:r>
                      <w:proofErr w:type="gramStart"/>
                      <w:r>
                        <w:rPr>
                          <w:b/>
                          <w:bCs/>
                          <w:color w:val="000000"/>
                          <w:szCs w:val="28"/>
                        </w:rPr>
                        <w:t>использования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 особо охраняемых природных территорий </w:t>
                      </w:r>
                      <w:r w:rsidRPr="00D16ADB">
                        <w:rPr>
                          <w:b/>
                          <w:bCs/>
                          <w:color w:val="000000"/>
                          <w:szCs w:val="28"/>
                        </w:rPr>
                        <w:t>в границах</w:t>
                      </w:r>
                      <w:r w:rsidRPr="00D16ADB">
                        <w:rPr>
                          <w:color w:val="000000"/>
                          <w:szCs w:val="28"/>
                        </w:rPr>
                        <w:t xml:space="preserve"> </w:t>
                      </w:r>
                      <w:r w:rsidRPr="00A500AF">
                        <w:rPr>
                          <w:b/>
                          <w:szCs w:val="28"/>
                        </w:rPr>
                        <w:t>Александровского муниципального округа Пермского края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7BC29BB" w:rsidR="008E0D07" w:rsidRPr="009101E3" w:rsidRDefault="009101E3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A744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624FD0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57BC29BB" w:rsidR="008E0D07" w:rsidRPr="009101E3" w:rsidRDefault="009101E3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A744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624FD0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5636843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369B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5636843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369B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0F5778A2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29BB928E" w14:textId="77777777" w:rsidR="00C23B3A" w:rsidRDefault="00C23B3A" w:rsidP="009101E3">
      <w:pPr>
        <w:autoSpaceDE w:val="0"/>
        <w:autoSpaceDN w:val="0"/>
        <w:adjustRightInd w:val="0"/>
        <w:ind w:firstLine="708"/>
        <w:jc w:val="both"/>
      </w:pPr>
    </w:p>
    <w:p w14:paraId="7A331924" w14:textId="05047DF9" w:rsidR="009101E3" w:rsidRPr="00283FDD" w:rsidRDefault="00624FD0" w:rsidP="009101E3">
      <w:pPr>
        <w:autoSpaceDE w:val="0"/>
        <w:autoSpaceDN w:val="0"/>
        <w:adjustRightInd w:val="0"/>
        <w:ind w:firstLine="708"/>
        <w:jc w:val="both"/>
      </w:pPr>
      <w:proofErr w:type="gramStart"/>
      <w:r w:rsidRPr="00066159">
        <w:t>В соответствии</w:t>
      </w:r>
      <w:r>
        <w:t xml:space="preserve"> </w:t>
      </w:r>
      <w:r w:rsidRPr="005B34C5">
        <w:t>с Федеральным законом от 14.03.1995 №</w:t>
      </w:r>
      <w:r>
        <w:t xml:space="preserve"> </w:t>
      </w:r>
      <w:r w:rsidRPr="005B34C5">
        <w:t>33-ФЗ «Об особо охраняемых природных территориях», Федеральным законом от 31.07.2020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Александровского муниципального округа Пермского края</w:t>
      </w:r>
      <w:r w:rsidR="009101E3" w:rsidRPr="00283FDD">
        <w:t>, Дума Александровского муниципального округа</w:t>
      </w:r>
      <w:proofErr w:type="gramEnd"/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0ADDD04C" w14:textId="77777777" w:rsidR="00624FD0" w:rsidRPr="00624FD0" w:rsidRDefault="00624FD0" w:rsidP="00624FD0">
      <w:pPr>
        <w:pStyle w:val="2"/>
        <w:spacing w:after="0" w:line="240" w:lineRule="auto"/>
        <w:ind w:firstLine="709"/>
        <w:jc w:val="both"/>
        <w:rPr>
          <w:szCs w:val="28"/>
        </w:rPr>
      </w:pPr>
      <w:r w:rsidRPr="00624FD0">
        <w:rPr>
          <w:szCs w:val="28"/>
        </w:rPr>
        <w:t xml:space="preserve">1. Утвердить прилагаемое Положение о муниципальном  контроле в области охраны и </w:t>
      </w:r>
      <w:proofErr w:type="gramStart"/>
      <w:r w:rsidRPr="00624FD0">
        <w:rPr>
          <w:szCs w:val="28"/>
        </w:rPr>
        <w:t>использования</w:t>
      </w:r>
      <w:proofErr w:type="gramEnd"/>
      <w:r w:rsidRPr="00624FD0">
        <w:rPr>
          <w:szCs w:val="28"/>
        </w:rPr>
        <w:t xml:space="preserve"> особо охраняемых природных территорий в границах Александровского муниципального округа Пермского края.</w:t>
      </w:r>
    </w:p>
    <w:p w14:paraId="7A8C9F70" w14:textId="77777777" w:rsidR="00624FD0" w:rsidRPr="00624FD0" w:rsidRDefault="00624FD0" w:rsidP="00624FD0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624FD0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624FD0">
        <w:rPr>
          <w:szCs w:val="28"/>
        </w:rPr>
        <w:t>Александровского муниципального округа</w:t>
      </w:r>
      <w:r w:rsidRPr="00624FD0">
        <w:rPr>
          <w:bCs/>
          <w:color w:val="000000"/>
          <w:szCs w:val="28"/>
        </w:rPr>
        <w:t xml:space="preserve"> Пермского края (</w:t>
      </w:r>
      <w:r w:rsidRPr="00624FD0">
        <w:rPr>
          <w:bCs/>
          <w:color w:val="000000"/>
          <w:szCs w:val="28"/>
          <w:lang w:val="en-US"/>
        </w:rPr>
        <w:t>www</w:t>
      </w:r>
      <w:r w:rsidRPr="00624FD0">
        <w:rPr>
          <w:bCs/>
          <w:color w:val="000000"/>
          <w:szCs w:val="28"/>
        </w:rPr>
        <w:t>.</w:t>
      </w:r>
      <w:r w:rsidRPr="00624FD0">
        <w:rPr>
          <w:rStyle w:val="af3"/>
          <w:rFonts w:eastAsia="Arial"/>
          <w:szCs w:val="28"/>
        </w:rPr>
        <w:t>aleksraion.ru).</w:t>
      </w:r>
    </w:p>
    <w:p w14:paraId="7FCD95DA" w14:textId="77777777" w:rsidR="00624FD0" w:rsidRPr="00624FD0" w:rsidRDefault="00624FD0" w:rsidP="00624FD0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624FD0">
        <w:t>3. Настоящее решение вступает в силу со дня его официального опубликования</w:t>
      </w:r>
      <w:r w:rsidRPr="00624FD0">
        <w:rPr>
          <w:rStyle w:val="af3"/>
          <w:rFonts w:eastAsia="Arial"/>
        </w:rPr>
        <w:t>.</w:t>
      </w:r>
      <w:bookmarkStart w:id="0" w:name="_Hlk85196774"/>
    </w:p>
    <w:bookmarkEnd w:id="0"/>
    <w:p w14:paraId="530BCB36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067FADC3" w14:textId="77777777" w:rsidR="009101E3" w:rsidRDefault="009101E3" w:rsidP="009101E3">
      <w:pPr>
        <w:ind w:firstLine="720"/>
        <w:jc w:val="both"/>
        <w:rPr>
          <w:sz w:val="18"/>
        </w:rPr>
      </w:pPr>
    </w:p>
    <w:p w14:paraId="6B39CED4" w14:textId="77777777" w:rsidR="009101E3" w:rsidRPr="00EF6598" w:rsidRDefault="009101E3" w:rsidP="009101E3">
      <w:pPr>
        <w:ind w:firstLine="720"/>
        <w:jc w:val="both"/>
        <w:rPr>
          <w:sz w:val="18"/>
        </w:rPr>
      </w:pPr>
    </w:p>
    <w:p w14:paraId="23C095AD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Председатель Думы</w:t>
      </w:r>
    </w:p>
    <w:p w14:paraId="2E3ACEA9" w14:textId="77777777" w:rsidR="009101E3" w:rsidRPr="00283FDD" w:rsidRDefault="009101E3" w:rsidP="009101E3">
      <w:pPr>
        <w:tabs>
          <w:tab w:val="left" w:pos="851"/>
        </w:tabs>
        <w:jc w:val="both"/>
      </w:pPr>
      <w:r w:rsidRPr="00283FDD">
        <w:t>Александровского муниципального округа</w:t>
      </w:r>
      <w:r w:rsidRPr="00283FDD">
        <w:tab/>
      </w:r>
      <w:r w:rsidRPr="00283FDD">
        <w:tab/>
        <w:t xml:space="preserve">   </w:t>
      </w:r>
      <w:r w:rsidRPr="00283FDD">
        <w:tab/>
      </w:r>
      <w:r w:rsidRPr="00283FDD">
        <w:tab/>
        <w:t xml:space="preserve">    Л.Н. Белецкая</w:t>
      </w:r>
    </w:p>
    <w:p w14:paraId="184654FB" w14:textId="77777777" w:rsidR="00C23B3A" w:rsidRPr="00334A2C" w:rsidRDefault="00C23B3A" w:rsidP="00C23B3A">
      <w:pPr>
        <w:tabs>
          <w:tab w:val="left" w:pos="851"/>
        </w:tabs>
        <w:jc w:val="both"/>
        <w:rPr>
          <w:szCs w:val="28"/>
        </w:rPr>
      </w:pPr>
    </w:p>
    <w:p w14:paraId="6E712325" w14:textId="77777777" w:rsidR="00015366" w:rsidRPr="00334A2C" w:rsidRDefault="00015366" w:rsidP="00015366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>Глава муниципального округа-</w:t>
      </w:r>
    </w:p>
    <w:p w14:paraId="055E40D9" w14:textId="77777777" w:rsidR="00015366" w:rsidRPr="00334A2C" w:rsidRDefault="00015366" w:rsidP="00015366">
      <w:pPr>
        <w:tabs>
          <w:tab w:val="left" w:pos="851"/>
        </w:tabs>
        <w:jc w:val="both"/>
        <w:rPr>
          <w:szCs w:val="28"/>
        </w:rPr>
      </w:pPr>
      <w:r w:rsidRPr="00334A2C">
        <w:rPr>
          <w:szCs w:val="28"/>
        </w:rPr>
        <w:t xml:space="preserve">глава администрации </w:t>
      </w:r>
    </w:p>
    <w:p w14:paraId="63B0E2B5" w14:textId="3F8EA3EB" w:rsidR="009101E3" w:rsidRDefault="00015366" w:rsidP="00015366">
      <w:pPr>
        <w:tabs>
          <w:tab w:val="left" w:pos="851"/>
        </w:tabs>
        <w:jc w:val="both"/>
      </w:pPr>
      <w:r w:rsidRPr="00334A2C">
        <w:rPr>
          <w:szCs w:val="28"/>
        </w:rPr>
        <w:t xml:space="preserve">Александровского муниципального округа                                 </w:t>
      </w:r>
      <w:r w:rsidRPr="00334A2C">
        <w:rPr>
          <w:szCs w:val="28"/>
        </w:rPr>
        <w:tab/>
        <w:t xml:space="preserve">      О.Э. Лаврова</w:t>
      </w:r>
      <w:bookmarkStart w:id="1" w:name="_GoBack"/>
      <w:bookmarkEnd w:id="1"/>
    </w:p>
    <w:sectPr w:rsidR="009101E3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538B3" w14:textId="77777777" w:rsidR="00E20F7F" w:rsidRDefault="00E20F7F">
      <w:r>
        <w:separator/>
      </w:r>
    </w:p>
    <w:p w14:paraId="7E8D187E" w14:textId="77777777" w:rsidR="00E20F7F" w:rsidRDefault="00E20F7F"/>
  </w:endnote>
  <w:endnote w:type="continuationSeparator" w:id="0">
    <w:p w14:paraId="22DA847B" w14:textId="77777777" w:rsidR="00E20F7F" w:rsidRDefault="00E20F7F">
      <w:r>
        <w:continuationSeparator/>
      </w:r>
    </w:p>
    <w:p w14:paraId="341922D3" w14:textId="77777777" w:rsidR="00E20F7F" w:rsidRDefault="00E20F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417BD" w14:textId="77777777" w:rsidR="00E20F7F" w:rsidRDefault="00E20F7F">
      <w:r>
        <w:separator/>
      </w:r>
    </w:p>
    <w:p w14:paraId="18DF7286" w14:textId="77777777" w:rsidR="00E20F7F" w:rsidRDefault="00E20F7F"/>
  </w:footnote>
  <w:footnote w:type="continuationSeparator" w:id="0">
    <w:p w14:paraId="5FDB9EFD" w14:textId="77777777" w:rsidR="00E20F7F" w:rsidRDefault="00E20F7F">
      <w:r>
        <w:continuationSeparator/>
      </w:r>
    </w:p>
    <w:p w14:paraId="076F2854" w14:textId="77777777" w:rsidR="00E20F7F" w:rsidRDefault="00E20F7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8C6183" w:rsidRDefault="008C618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015366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8C6183" w:rsidRDefault="008C618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5366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360C"/>
    <w:rsid w:val="00353DEB"/>
    <w:rsid w:val="0035657A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24FD0"/>
    <w:rsid w:val="006333E0"/>
    <w:rsid w:val="006D443E"/>
    <w:rsid w:val="00736B92"/>
    <w:rsid w:val="00761D5E"/>
    <w:rsid w:val="007E5F58"/>
    <w:rsid w:val="007E7A36"/>
    <w:rsid w:val="007F5F8D"/>
    <w:rsid w:val="00861BE3"/>
    <w:rsid w:val="00875736"/>
    <w:rsid w:val="008A300E"/>
    <w:rsid w:val="008C41D1"/>
    <w:rsid w:val="008C4910"/>
    <w:rsid w:val="008C6183"/>
    <w:rsid w:val="008E0D07"/>
    <w:rsid w:val="009101E3"/>
    <w:rsid w:val="00934495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80579"/>
    <w:rsid w:val="00C97BDE"/>
    <w:rsid w:val="00CB0CD4"/>
    <w:rsid w:val="00CC09C8"/>
    <w:rsid w:val="00D35FA8"/>
    <w:rsid w:val="00D51DC3"/>
    <w:rsid w:val="00D6335F"/>
    <w:rsid w:val="00D712A8"/>
    <w:rsid w:val="00DA24F6"/>
    <w:rsid w:val="00DB3748"/>
    <w:rsid w:val="00DF4430"/>
    <w:rsid w:val="00E20F7F"/>
    <w:rsid w:val="00E246F5"/>
    <w:rsid w:val="00E369AC"/>
    <w:rsid w:val="00E56A80"/>
    <w:rsid w:val="00E614D0"/>
    <w:rsid w:val="00E8211E"/>
    <w:rsid w:val="00EA744D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2023-07-04T05:04:00Z</cp:lastPrinted>
  <dcterms:created xsi:type="dcterms:W3CDTF">2023-06-29T08:38:00Z</dcterms:created>
  <dcterms:modified xsi:type="dcterms:W3CDTF">2023-07-04T05:05:00Z</dcterms:modified>
</cp:coreProperties>
</file>