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887D78" w14:textId="03A0B9FF" w:rsidR="004978B8" w:rsidRPr="004978B8" w:rsidRDefault="004978B8" w:rsidP="004978B8">
      <w:pPr>
        <w:spacing w:after="0" w:line="240" w:lineRule="exact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4978B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ОПОВЕЩЕНИЕ </w:t>
      </w:r>
    </w:p>
    <w:p w14:paraId="4F423B36" w14:textId="77777777" w:rsidR="004978B8" w:rsidRPr="004978B8" w:rsidRDefault="004978B8" w:rsidP="004978B8">
      <w:pPr>
        <w:spacing w:after="0" w:line="240" w:lineRule="exact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4978B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 начале проведения общественных обсуждений</w:t>
      </w:r>
    </w:p>
    <w:p w14:paraId="3AE65F8F" w14:textId="77777777" w:rsidR="004978B8" w:rsidRPr="004978B8" w:rsidRDefault="004978B8" w:rsidP="004978B8">
      <w:pPr>
        <w:spacing w:after="0" w:line="240" w:lineRule="exact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32ECBBBB" w14:textId="77777777" w:rsidR="004978B8" w:rsidRPr="004978B8" w:rsidRDefault="004978B8" w:rsidP="004978B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</w:pPr>
      <w:r w:rsidRPr="004978B8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      </w:t>
      </w:r>
      <w:r w:rsidRPr="004978B8">
        <w:rPr>
          <w:rFonts w:ascii="Times New Roman" w:eastAsia="Times New Roman" w:hAnsi="Times New Roman" w:cs="Times New Roman"/>
          <w:kern w:val="0"/>
          <w:sz w:val="28"/>
          <w:szCs w:val="20"/>
          <w:lang w:eastAsia="ar-SA"/>
          <w14:ligatures w14:val="none"/>
        </w:rPr>
        <w:t xml:space="preserve">       На общественные обсуждения выносится вопрос по   проекту межевания территории</w:t>
      </w:r>
      <w:r w:rsidRPr="004978B8">
        <w:rPr>
          <w:rFonts w:ascii="Times New Roman" w:eastAsia="Times New Roman" w:hAnsi="Times New Roman" w:cs="Times New Roman"/>
          <w:kern w:val="0"/>
          <w:sz w:val="28"/>
          <w:szCs w:val="28"/>
          <w:lang w:eastAsia="ar-SA"/>
          <w14:ligatures w14:val="none"/>
        </w:rPr>
        <w:t xml:space="preserve"> кадастрового квартала 59:02:0902068, в границах земельного участка с кадастровым номером: 59:02:0902068:601.</w:t>
      </w:r>
    </w:p>
    <w:p w14:paraId="3EEAB30D" w14:textId="77777777" w:rsidR="004978B8" w:rsidRPr="004978B8" w:rsidRDefault="004978B8" w:rsidP="004978B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</w:pPr>
      <w:r w:rsidRPr="004978B8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 xml:space="preserve">     Общественные обсуждения проводятся с 13 октября по 27 октября 2025 года.</w:t>
      </w:r>
    </w:p>
    <w:p w14:paraId="4CE3C374" w14:textId="77777777" w:rsidR="004978B8" w:rsidRPr="004978B8" w:rsidRDefault="004978B8" w:rsidP="004978B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</w:pPr>
      <w:r w:rsidRPr="004978B8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 xml:space="preserve">     Консультации по вопросу, подлежащему рассмотрению на общественных обсуждениях, проводятся в рабочее время с 13 </w:t>
      </w:r>
      <w:proofErr w:type="gramStart"/>
      <w:r w:rsidRPr="004978B8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>октября  по</w:t>
      </w:r>
      <w:proofErr w:type="gramEnd"/>
      <w:r w:rsidRPr="004978B8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 xml:space="preserve"> 27 октября 2025 года   с 8-00 час. по 17-00 час. по адресу:</w:t>
      </w:r>
    </w:p>
    <w:p w14:paraId="58CE08CA" w14:textId="77777777" w:rsidR="004978B8" w:rsidRPr="004978B8" w:rsidRDefault="004978B8" w:rsidP="004978B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</w:pPr>
      <w:r w:rsidRPr="004978B8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 xml:space="preserve">     Пермский край, </w:t>
      </w:r>
      <w:proofErr w:type="spellStart"/>
      <w:r w:rsidRPr="004978B8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>г.Александровск</w:t>
      </w:r>
      <w:proofErr w:type="spellEnd"/>
      <w:r w:rsidRPr="004978B8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 xml:space="preserve">, </w:t>
      </w:r>
      <w:proofErr w:type="spellStart"/>
      <w:r w:rsidRPr="004978B8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>ул.Ленина</w:t>
      </w:r>
      <w:proofErr w:type="spellEnd"/>
      <w:r w:rsidRPr="004978B8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>, 20а, каб.15,  (администрация округа),  контактный телефон:      3 63 03;</w:t>
      </w:r>
      <w:r w:rsidRPr="004978B8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br/>
        <w:t xml:space="preserve">     Участники общественных обсуждений, прошедшие идентификацию в соответствии с частью 12 статьи 5.1 Градостроительного кодекса Российской Федерации, имеют право вносить предложения и замечания, касающиеся вопроса, подлежащего рассмотрению на общественных обсуждениях, с 13 октября по 27 октября 2025   года включительно:</w:t>
      </w:r>
    </w:p>
    <w:p w14:paraId="73340A71" w14:textId="77777777" w:rsidR="004978B8" w:rsidRPr="004978B8" w:rsidRDefault="004978B8" w:rsidP="004978B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0"/>
          <w:lang w:eastAsia="ru-RU"/>
          <w14:ligatures w14:val="none"/>
        </w:rPr>
      </w:pPr>
      <w:r w:rsidRPr="004978B8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 xml:space="preserve">      -  в электронном виде посредством </w:t>
      </w:r>
      <w:proofErr w:type="gramStart"/>
      <w:r w:rsidRPr="004978B8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>направления  на</w:t>
      </w:r>
      <w:proofErr w:type="gramEnd"/>
      <w:r w:rsidRPr="004978B8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 xml:space="preserve"> электронную почту администрации округа</w:t>
      </w:r>
      <w:r w:rsidRPr="004978B8">
        <w:rPr>
          <w:rFonts w:ascii="Times New Roman" w:eastAsia="Times New Roman" w:hAnsi="Times New Roman" w:cs="Times New Roman"/>
          <w:color w:val="000000"/>
          <w:kern w:val="0"/>
          <w:sz w:val="28"/>
          <w:szCs w:val="20"/>
          <w:lang w:eastAsia="ru-RU"/>
          <w14:ligatures w14:val="none"/>
        </w:rPr>
        <w:t xml:space="preserve">  administration@aleksandrovsk.permkrai.ru</w:t>
      </w:r>
    </w:p>
    <w:p w14:paraId="2E8181D2" w14:textId="77777777" w:rsidR="004978B8" w:rsidRPr="004978B8" w:rsidRDefault="004978B8" w:rsidP="004978B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</w:pPr>
      <w:r w:rsidRPr="004978B8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 xml:space="preserve">      - в письменной форме в адрес организатора общественных обсуждений – Комиссии по землепользованию и застройке при администрации Александровского муниципального округа.</w:t>
      </w:r>
    </w:p>
    <w:p w14:paraId="395E1700" w14:textId="77777777" w:rsidR="004978B8" w:rsidRPr="004978B8" w:rsidRDefault="004978B8" w:rsidP="004978B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</w:pPr>
      <w:r w:rsidRPr="004978B8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 xml:space="preserve">      </w:t>
      </w:r>
    </w:p>
    <w:p w14:paraId="7C24D03A" w14:textId="11802AD3" w:rsidR="009B191E" w:rsidRDefault="004978B8" w:rsidP="004978B8">
      <w:r w:rsidRPr="004978B8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 xml:space="preserve">Проект размещен на сайте администрации Александровского муниципального округа ( </w:t>
      </w:r>
      <w:hyperlink r:id="rId4" w:history="1">
        <w:r w:rsidRPr="004978B8">
          <w:rPr>
            <w:rFonts w:ascii="Times New Roman" w:eastAsia="Times New Roman" w:hAnsi="Times New Roman" w:cs="Times New Roman"/>
            <w:color w:val="0000FF"/>
            <w:kern w:val="0"/>
            <w:sz w:val="24"/>
            <w:szCs w:val="24"/>
            <w:u w:val="single"/>
            <w:lang w:eastAsia="ru-RU"/>
            <w14:ligatures w14:val="none"/>
          </w:rPr>
          <w:t>www.aleksraion.ru</w:t>
        </w:r>
      </w:hyperlink>
      <w:r w:rsidRPr="004978B8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 xml:space="preserve"> ) в разделе Муниципальное имущество –Градостроительная деятельность – Проекты планировки и проекты межевания.</w:t>
      </w:r>
    </w:p>
    <w:sectPr w:rsidR="009B19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78B8"/>
    <w:rsid w:val="004978B8"/>
    <w:rsid w:val="009B191E"/>
    <w:rsid w:val="00AA6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93F02E"/>
  <w15:chartTrackingRefBased/>
  <w15:docId w15:val="{004A7137-16EF-40CA-8AD6-CBF00A6D1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aleksraion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228</Words>
  <Characters>1306</Characters>
  <Application>Microsoft Office Word</Application>
  <DocSecurity>0</DocSecurity>
  <Lines>10</Lines>
  <Paragraphs>3</Paragraphs>
  <ScaleCrop>false</ScaleCrop>
  <Company/>
  <LinksUpToDate>false</LinksUpToDate>
  <CharactersWithSpaces>1531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2025-10-09T04:52:00Z</dcterms:created>
  <dcterms:modified xsi:type="dcterms:W3CDTF">2025-10-09T04:54:00Z</dcterms:modified>
</cp:coreProperties>
</file>