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6" w:rsidRPr="00CD32DB" w:rsidRDefault="00CD32DB" w:rsidP="00BC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DB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 МБУ «Александровский краеведческий музей»</w:t>
      </w:r>
    </w:p>
    <w:p w:rsidR="00CD32DB" w:rsidRPr="00CD32DB" w:rsidRDefault="00CD32DB" w:rsidP="00BC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A6" w:rsidRPr="00CD32DB" w:rsidRDefault="00BC69A6" w:rsidP="00CD32D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основании:</w:t>
      </w:r>
    </w:p>
    <w:p w:rsidR="00BC69A6" w:rsidRPr="00CD32DB" w:rsidRDefault="00BC69A6" w:rsidP="00BC69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 xml:space="preserve">- распоряжения администрации Александровского муниципального округа от </w:t>
      </w:r>
      <w:r w:rsidR="00A66ADB" w:rsidRPr="00CD32DB">
        <w:rPr>
          <w:rFonts w:ascii="Times New Roman" w:hAnsi="Times New Roman" w:cs="Times New Roman"/>
          <w:sz w:val="24"/>
          <w:szCs w:val="24"/>
        </w:rPr>
        <w:t>27.04.2023</w:t>
      </w:r>
      <w:r w:rsidRPr="00CD32DB">
        <w:rPr>
          <w:rFonts w:ascii="Times New Roman" w:hAnsi="Times New Roman" w:cs="Times New Roman"/>
          <w:sz w:val="24"/>
          <w:szCs w:val="24"/>
        </w:rPr>
        <w:t xml:space="preserve"> г. №</w:t>
      </w:r>
      <w:r w:rsidR="00F94343" w:rsidRPr="00CD32DB">
        <w:rPr>
          <w:rFonts w:ascii="Times New Roman" w:hAnsi="Times New Roman" w:cs="Times New Roman"/>
          <w:sz w:val="24"/>
          <w:szCs w:val="24"/>
        </w:rPr>
        <w:t xml:space="preserve"> </w:t>
      </w:r>
      <w:r w:rsidR="00A66ADB" w:rsidRPr="00CD32DB">
        <w:rPr>
          <w:rFonts w:ascii="Times New Roman" w:hAnsi="Times New Roman" w:cs="Times New Roman"/>
          <w:sz w:val="24"/>
          <w:szCs w:val="24"/>
        </w:rPr>
        <w:t>255</w:t>
      </w:r>
      <w:r w:rsidRPr="00CD32DB">
        <w:rPr>
          <w:rFonts w:ascii="Times New Roman" w:hAnsi="Times New Roman" w:cs="Times New Roman"/>
          <w:sz w:val="24"/>
          <w:szCs w:val="24"/>
        </w:rPr>
        <w:t xml:space="preserve">-р   «О назначении </w:t>
      </w:r>
      <w:r w:rsidR="00A66ADB" w:rsidRPr="00CD32DB">
        <w:rPr>
          <w:rFonts w:ascii="Times New Roman" w:hAnsi="Times New Roman" w:cs="Times New Roman"/>
          <w:sz w:val="24"/>
          <w:szCs w:val="24"/>
        </w:rPr>
        <w:t>п</w:t>
      </w:r>
      <w:r w:rsidRPr="00CD32DB">
        <w:rPr>
          <w:rFonts w:ascii="Times New Roman" w:hAnsi="Times New Roman" w:cs="Times New Roman"/>
          <w:sz w:val="24"/>
          <w:szCs w:val="24"/>
        </w:rPr>
        <w:t>лановой</w:t>
      </w:r>
      <w:r w:rsidR="00F94343" w:rsidRPr="00CD32DB">
        <w:rPr>
          <w:rFonts w:ascii="Times New Roman" w:hAnsi="Times New Roman" w:cs="Times New Roman"/>
          <w:sz w:val="24"/>
          <w:szCs w:val="24"/>
        </w:rPr>
        <w:t xml:space="preserve"> </w:t>
      </w:r>
      <w:r w:rsidRPr="00CD32DB">
        <w:rPr>
          <w:rFonts w:ascii="Times New Roman" w:hAnsi="Times New Roman" w:cs="Times New Roman"/>
          <w:sz w:val="24"/>
          <w:szCs w:val="24"/>
        </w:rPr>
        <w:t xml:space="preserve">ревизии финансово-хозяйственной деятельности </w:t>
      </w:r>
      <w:r w:rsidR="00A66ADB" w:rsidRPr="00CD32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«Александровский краеведческий музей»</w:t>
      </w:r>
      <w:r w:rsidRPr="00CD32DB">
        <w:rPr>
          <w:rFonts w:ascii="Times New Roman" w:hAnsi="Times New Roman" w:cs="Times New Roman"/>
          <w:sz w:val="24"/>
          <w:szCs w:val="24"/>
        </w:rPr>
        <w:t>;</w:t>
      </w:r>
    </w:p>
    <w:p w:rsidR="00A66ADB" w:rsidRPr="00CD32DB" w:rsidRDefault="00A66ADB" w:rsidP="00BC69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>- пункта 1 плана проведения контрольно-ревизионным отделом администрации Александровского муниципального округа контрольных мероприятий в рамках осуществления полномочий по внутреннему муниципальному финансовому контролю на 2023 год, утвержденного постановлением администрации округа от 30.12.2022 г. № 1619;</w:t>
      </w:r>
    </w:p>
    <w:p w:rsidR="00BC69A6" w:rsidRPr="00CD32DB" w:rsidRDefault="00BC69A6" w:rsidP="00BC69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>- пункта 1</w:t>
      </w:r>
      <w:r w:rsidR="00485474" w:rsidRPr="00CD32DB">
        <w:rPr>
          <w:rFonts w:ascii="Times New Roman" w:hAnsi="Times New Roman" w:cs="Times New Roman"/>
          <w:sz w:val="24"/>
          <w:szCs w:val="24"/>
        </w:rPr>
        <w:t>0</w:t>
      </w:r>
      <w:r w:rsidRPr="00CD32DB">
        <w:rPr>
          <w:rFonts w:ascii="Times New Roman" w:hAnsi="Times New Roman" w:cs="Times New Roman"/>
          <w:sz w:val="24"/>
          <w:szCs w:val="24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1235.</w:t>
      </w:r>
    </w:p>
    <w:p w:rsidR="00BC69A6" w:rsidRPr="00CD32DB" w:rsidRDefault="00BC69A6" w:rsidP="00BC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ab/>
        <w:t xml:space="preserve">2. Тема контрольного мероприятия: </w:t>
      </w:r>
    </w:p>
    <w:p w:rsidR="00BC69A6" w:rsidRPr="00CD32DB" w:rsidRDefault="00BC69A6" w:rsidP="00BC6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>ревизия финансово-хозяйственной деятельности МБУ «</w:t>
      </w:r>
      <w:r w:rsidR="00485474" w:rsidRPr="00CD32DB">
        <w:rPr>
          <w:rFonts w:ascii="Times New Roman" w:hAnsi="Times New Roman" w:cs="Times New Roman"/>
          <w:sz w:val="24"/>
          <w:szCs w:val="24"/>
        </w:rPr>
        <w:t>АКМ</w:t>
      </w:r>
      <w:r w:rsidRPr="00CD32DB">
        <w:rPr>
          <w:rFonts w:ascii="Times New Roman" w:hAnsi="Times New Roman" w:cs="Times New Roman"/>
          <w:sz w:val="24"/>
          <w:szCs w:val="24"/>
        </w:rPr>
        <w:t>».</w:t>
      </w:r>
    </w:p>
    <w:p w:rsidR="00DB6EE3" w:rsidRPr="00791704" w:rsidRDefault="00791704" w:rsidP="0079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5032" w:rsidRPr="0079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на лицевых счетах и кассы МБУ «АКМ» установлен факт неэффективного расходования бюджетных средств на уплату пени по страховым взносам на обязательное пенсионное страхование в размере 329,49 руб.</w:t>
      </w:r>
    </w:p>
    <w:p w:rsidR="00195032" w:rsidRPr="00CD32DB" w:rsidRDefault="00195032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проверке кассовых операций установлены нарушение Указаний № 3210-У, </w:t>
      </w:r>
      <w:r w:rsidR="00DD7B96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нарушения, 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котор</w:t>
      </w:r>
      <w:r w:rsidR="00467C27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</w:t>
      </w:r>
      <w:r w:rsidR="00467C27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усмотрена с</w:t>
      </w:r>
      <w:r w:rsidR="00467C27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15.1 КоАП РФ, выразившиеся </w:t>
      </w:r>
      <w:proofErr w:type="gramStart"/>
      <w:r w:rsidR="00467C27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67C27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7C27" w:rsidRPr="00CD32DB" w:rsidRDefault="00467C27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proofErr w:type="gramStart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превышении</w:t>
      </w:r>
      <w:proofErr w:type="gramEnd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лимита кассы;</w:t>
      </w:r>
    </w:p>
    <w:p w:rsidR="00467C27" w:rsidRPr="00CD32DB" w:rsidRDefault="00467C27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proofErr w:type="gramStart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неверном</w:t>
      </w:r>
      <w:proofErr w:type="gramEnd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расчете лимита кассы;</w:t>
      </w:r>
    </w:p>
    <w:p w:rsidR="00467C27" w:rsidRPr="00CD32DB" w:rsidRDefault="00467C27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несвоевременном </w:t>
      </w:r>
      <w:proofErr w:type="gramStart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</w:t>
      </w:r>
      <w:proofErr w:type="gramEnd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отчетов;</w:t>
      </w:r>
    </w:p>
    <w:p w:rsidR="00DD7B96" w:rsidRPr="00CD32DB" w:rsidRDefault="00DD7B96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не </w:t>
      </w:r>
      <w:proofErr w:type="gramStart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инвентаризации кассы.</w:t>
      </w:r>
    </w:p>
    <w:p w:rsidR="00467C27" w:rsidRPr="00CD32DB" w:rsidRDefault="00DD7B96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3A89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исковой давности по установленным нарушениям составляет два месяца и на момент ревизии истек.</w:t>
      </w:r>
    </w:p>
    <w:p w:rsidR="00163A89" w:rsidRPr="00CD32DB" w:rsidRDefault="00163A89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ведение кассовых операций неправомерно возложена на сотрудника МБУ «АКМ» без заключения дополнительного соглашения к трудовому договору и без установления доплаты за работу (ст. 60.2.</w:t>
      </w:r>
      <w:proofErr w:type="gramEnd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РФ).</w:t>
      </w:r>
      <w:proofErr w:type="gramEnd"/>
    </w:p>
    <w:p w:rsidR="00163A89" w:rsidRPr="00CD32DB" w:rsidRDefault="00163A89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9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исполнения муниципального задания, полноты и достоверности отчетов об исполнении муниципального задания установлено нарушение:</w:t>
      </w:r>
    </w:p>
    <w:p w:rsidR="00163A89" w:rsidRPr="00CD32DB" w:rsidRDefault="00163A89" w:rsidP="00C3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 нарушение раздела 5 Поло</w:t>
      </w:r>
      <w:r w:rsidR="00EE512C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об установлении тарифов</w:t>
      </w:r>
      <w:r w:rsidR="00EE512C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2021 г. и 2022 г. установленные тарифы не оформлены прейскурантом тарифов, не согласованы с главой округа и руководителем уполномоченного органа. Нарушение устранено в 2023 г.;</w:t>
      </w:r>
    </w:p>
    <w:p w:rsidR="00EE512C" w:rsidRPr="00CD32DB" w:rsidRDefault="00791704" w:rsidP="00EE512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E512C"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предоставления и расходования субсидии на иные цели нарушений не установлено.</w:t>
      </w:r>
    </w:p>
    <w:p w:rsidR="00EE512C" w:rsidRPr="00CD32DB" w:rsidRDefault="00791704" w:rsidP="00EE512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40A31"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соблюдения порядка составления, утверждения и ведения плана финансово-хозяйственной деятельности, исполнения плана финансово-хозяйственной деятельности нарушений со стороны МБУ «АКМ» не установлено.</w:t>
      </w:r>
    </w:p>
    <w:p w:rsidR="00E1132F" w:rsidRPr="00CD32DB" w:rsidRDefault="00791704" w:rsidP="00E113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1132F"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расчетов с подотчетными лицами установлены нарушения при оформлении заявления на выдачу денежных средств подотчет, а именно: в нарушение ч. 1 ст. 23 Закона № 44-ФЗ не во всех документах указан ИКЗ.</w:t>
      </w:r>
    </w:p>
    <w:p w:rsidR="00E1132F" w:rsidRPr="00CD32DB" w:rsidRDefault="00E1132F" w:rsidP="00E113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расчетов с поставщиками и подрядчиками установлено отсутствие просроченной дебиторской (кредиторской) задолженности. Расчеты с контрагентами подтверждены результатами инвентаризации в полном объеме. Суммы принятых обязательств не превысили объем доведенных на эти цели лимитов.</w:t>
      </w:r>
    </w:p>
    <w:p w:rsidR="00E1132F" w:rsidRPr="00CD32DB" w:rsidRDefault="00E1132F" w:rsidP="00E113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нарушения:</w:t>
      </w:r>
    </w:p>
    <w:p w:rsidR="00E1132F" w:rsidRPr="00CD32DB" w:rsidRDefault="00E1132F" w:rsidP="00E113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lastRenderedPageBreak/>
        <w:t>- в нарушение  п. 11 Инструкции № 157н и п. 1 ст. 10 Закона № 402-ФЗ   регистрация и накопление в регистрах бухгалтерского учета первичных документов, отражающих поставку товаров, выполнение работ, услуг в рамках исполнения  контрактов производится несвоевременно;</w:t>
      </w:r>
    </w:p>
    <w:p w:rsidR="00E1132F" w:rsidRPr="00CD32DB" w:rsidRDefault="00E1132F" w:rsidP="00E113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>-  в нарушение</w:t>
      </w:r>
      <w:r w:rsidRPr="00CD3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ст. 34  Закона № 44-ФЗ </w:t>
      </w:r>
      <w:r w:rsidRPr="00CD32DB">
        <w:rPr>
          <w:rFonts w:ascii="Times New Roman" w:hAnsi="Times New Roman" w:cs="Times New Roman"/>
          <w:sz w:val="24"/>
          <w:szCs w:val="24"/>
        </w:rPr>
        <w:t>не соблюдаются сроки оплаты по контрактам. Указанное нарушение имеет признаки административного правонарушения по части 1 статьи 7.32.5 КоАП РФ (</w:t>
      </w:r>
      <w:r w:rsidR="00AA6345" w:rsidRPr="00CD32DB">
        <w:rPr>
          <w:rFonts w:ascii="Times New Roman" w:hAnsi="Times New Roman" w:cs="Times New Roman"/>
          <w:sz w:val="24"/>
          <w:szCs w:val="24"/>
        </w:rPr>
        <w:t>сроки исковой давности истекли).</w:t>
      </w:r>
    </w:p>
    <w:p w:rsidR="002F3494" w:rsidRPr="00CD32DB" w:rsidRDefault="00791704" w:rsidP="002F349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 w:rsidR="002F3494" w:rsidRPr="00CD32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 результатам проверки учета, эффективности использования и обеспечения сохранности муниципального имущества ревизионной группой сделан вывод об обеспечении организации достаточно качественного учета и сохранности муниципального имущества.</w:t>
      </w:r>
    </w:p>
    <w:p w:rsidR="002F3494" w:rsidRPr="00CD32DB" w:rsidRDefault="002F3494" w:rsidP="00663A7E">
      <w:pPr>
        <w:tabs>
          <w:tab w:val="left" w:pos="3180"/>
        </w:tabs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Нарушения:</w:t>
      </w: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F3494" w:rsidRPr="00CD32DB" w:rsidRDefault="002F3494" w:rsidP="00663A7E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D32DB">
        <w:rPr>
          <w:rFonts w:ascii="Times New Roman" w:hAnsi="Times New Roman" w:cs="Times New Roman"/>
          <w:sz w:val="24"/>
          <w:szCs w:val="24"/>
        </w:rPr>
        <w:t xml:space="preserve">- в инвентарных карточках учета основных средств не отражается информация о принятых к учету объектах основных средств. </w:t>
      </w:r>
      <w:proofErr w:type="gramStart"/>
      <w:r w:rsidRPr="00CD32DB">
        <w:rPr>
          <w:rFonts w:ascii="Times New Roman" w:hAnsi="Times New Roman" w:cs="Times New Roman"/>
          <w:sz w:val="24"/>
          <w:szCs w:val="24"/>
        </w:rPr>
        <w:t>Не указывается: паспорт, модель, тип, марка, заводской №,  дата выпуска, краткая индивидуальная характеристика объекта, реконструкция, модернизация и другое.</w:t>
      </w:r>
      <w:proofErr w:type="gramEnd"/>
    </w:p>
    <w:p w:rsidR="002F3494" w:rsidRPr="00CD32DB" w:rsidRDefault="002F3494" w:rsidP="00663A7E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проверки учета и списания материальных запасов нарушений не установлено.</w:t>
      </w:r>
    </w:p>
    <w:p w:rsidR="002F3494" w:rsidRPr="00CD32DB" w:rsidRDefault="00791704" w:rsidP="00FF46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FA61FA"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проверки расчетов по оплате труда</w:t>
      </w:r>
      <w:r w:rsidR="00663A7E"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установлены нарушения:</w:t>
      </w:r>
    </w:p>
    <w:p w:rsidR="00663A7E" w:rsidRPr="00CD32DB" w:rsidRDefault="00663A7E" w:rsidP="00FF46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нарушение ст. 135 ТК РФ и п. 1.6. Постановления № 636 локальным актом МБУ «АКМ» не установлены размеры окладов;</w:t>
      </w:r>
    </w:p>
    <w:p w:rsidR="00663A7E" w:rsidRPr="00CD32DB" w:rsidRDefault="00663A7E" w:rsidP="00FF46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нарушение ст. 144 ТК РФ, ст. 135 ТК РФ и постановления № 636 отсутствуют локальные акты учреждения, устанавливающие размеры, условия и основания отдельных выплат стимулирующего и компенсационного характера (ежемесячная надбавка за сложность, напряженность и особый режим работы; </w:t>
      </w:r>
      <w:r w:rsidR="00FF462A"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премия за интенсивность и высокие результаты работы, премиальная выплата за привлечение средств от приносящей доход деятельности).</w:t>
      </w:r>
      <w:proofErr w:type="gramEnd"/>
    </w:p>
    <w:p w:rsidR="00FF462A" w:rsidRPr="00CD32DB" w:rsidRDefault="00FF462A" w:rsidP="00FF46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Ревизией установлено, что выплаты, не предусмотренные постановлениями и распоряжениями администрации округа сотрудникам МБУ «АКМ» не устанавливались.</w:t>
      </w:r>
    </w:p>
    <w:p w:rsidR="008B6A85" w:rsidRPr="00CD32DB" w:rsidRDefault="00791704" w:rsidP="008B6A8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8. </w:t>
      </w:r>
      <w:bookmarkStart w:id="0" w:name="_GoBack"/>
      <w:bookmarkEnd w:id="0"/>
      <w:r w:rsidR="00CD32DB" w:rsidRPr="00CD32DB">
        <w:t>Н</w:t>
      </w:r>
      <w:r w:rsidR="008B6A85" w:rsidRPr="00CD32DB">
        <w:t xml:space="preserve">арушения, выявленные </w:t>
      </w:r>
      <w:r w:rsidR="00E355AE" w:rsidRPr="00CD32DB">
        <w:t>проверк</w:t>
      </w:r>
      <w:r w:rsidR="008B6A85" w:rsidRPr="00CD32DB">
        <w:t>ой</w:t>
      </w:r>
      <w:r w:rsidR="00E355AE" w:rsidRPr="00CD32DB">
        <w:t xml:space="preserve"> постановки бухгалтерского учета и достоверности бухгалтерской отчетности</w:t>
      </w:r>
      <w:r w:rsidR="008B6A85" w:rsidRPr="00CD32DB">
        <w:t>:</w:t>
      </w:r>
    </w:p>
    <w:p w:rsidR="008B6A85" w:rsidRPr="00CD32DB" w:rsidRDefault="008B6A85" w:rsidP="008B6A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CD32DB">
        <w:t>- в</w:t>
      </w:r>
      <w:r w:rsidR="00DA4357" w:rsidRPr="00CD32DB">
        <w:t xml:space="preserve"> нарушение ст. 19 Закона </w:t>
      </w:r>
      <w:r w:rsidRPr="00CD32DB">
        <w:t xml:space="preserve">№ </w:t>
      </w:r>
      <w:r w:rsidR="00DA4357" w:rsidRPr="00CD32DB">
        <w:t xml:space="preserve">402-ФЗ </w:t>
      </w:r>
      <w:r w:rsidRPr="00CD32DB">
        <w:t>В МБУ «АКМ не</w:t>
      </w:r>
      <w:r w:rsidR="00DA4357" w:rsidRPr="00CD32DB">
        <w:t xml:space="preserve"> организ</w:t>
      </w:r>
      <w:r w:rsidRPr="00CD32DB">
        <w:t xml:space="preserve">ован и не осуществляется </w:t>
      </w:r>
      <w:r w:rsidR="00DA4357" w:rsidRPr="00CD32DB">
        <w:t>внутренн</w:t>
      </w:r>
      <w:r w:rsidRPr="00CD32DB">
        <w:t>ий</w:t>
      </w:r>
      <w:r w:rsidR="00DA4357" w:rsidRPr="00CD32DB">
        <w:t xml:space="preserve"> финансов</w:t>
      </w:r>
      <w:r w:rsidRPr="00CD32DB">
        <w:t>ый</w:t>
      </w:r>
      <w:r w:rsidR="00DA4357" w:rsidRPr="00CD32DB">
        <w:t xml:space="preserve"> контрол</w:t>
      </w:r>
      <w:r w:rsidRPr="00CD32DB">
        <w:t>ь.</w:t>
      </w:r>
    </w:p>
    <w:p w:rsidR="00DA4357" w:rsidRPr="00CD32DB" w:rsidRDefault="008B6A85" w:rsidP="008B6A85">
      <w:pPr>
        <w:spacing w:after="0" w:line="240" w:lineRule="auto"/>
        <w:ind w:firstLine="708"/>
        <w:jc w:val="both"/>
        <w:rPr>
          <w:rFonts w:eastAsiaTheme="minorEastAsia"/>
          <w:b/>
          <w:sz w:val="24"/>
          <w:szCs w:val="24"/>
          <w:lang w:eastAsia="ru-RU"/>
        </w:rPr>
      </w:pP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</w:t>
      </w:r>
      <w:r w:rsidR="00DA4357"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нарушение  п. 11 Инструкции № 157н и п. 1 ст. 10 </w:t>
      </w: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№ 402-ФЗ</w:t>
      </w:r>
      <w:r w:rsidR="00DA4357" w:rsidRPr="00CD32DB">
        <w:rPr>
          <w:rFonts w:eastAsiaTheme="minorEastAsia"/>
          <w:sz w:val="24"/>
          <w:szCs w:val="24"/>
          <w:lang w:eastAsia="ru-RU"/>
        </w:rPr>
        <w:t xml:space="preserve">  </w:t>
      </w:r>
      <w:r w:rsidR="00DA4357"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и накопление в регистрах бухгалтерского учета первичных документов, отражающих поставку товаров, выполнение работ, услуг в рамках исполнения  контрактов</w:t>
      </w:r>
      <w:r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несвоевременно</w:t>
      </w:r>
      <w:r w:rsidR="00DA4357" w:rsidRPr="00CD3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E1F41" w:rsidRPr="00CD32DB" w:rsidRDefault="003A35DE" w:rsidP="004E1F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соблюдения порядка осуществления и расходования </w:t>
      </w:r>
      <w:proofErr w:type="gramStart"/>
      <w:r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полученных от приносящей доход деятельности </w:t>
      </w:r>
      <w:r w:rsidR="004E1F41"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proofErr w:type="gramEnd"/>
      <w:r w:rsidR="004E1F41" w:rsidRPr="00CD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7B2A96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которая согласно Уставу относится к приносящей доход деятельности</w:t>
      </w:r>
      <w:r w:rsidR="004E1F41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МБУ «АКМ» не осуществляется, прейскурант цент на них не утвержден. </w:t>
      </w:r>
    </w:p>
    <w:p w:rsidR="004E1F41" w:rsidRPr="00CD32DB" w:rsidRDefault="004E1F41" w:rsidP="004E1F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Нарушения:</w:t>
      </w:r>
    </w:p>
    <w:p w:rsidR="007B2A96" w:rsidRPr="00CD32DB" w:rsidRDefault="004E1F41" w:rsidP="004E1F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975AC0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 и в 2022 г. 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 цен на</w:t>
      </w:r>
      <w:r w:rsidR="00975AC0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услуг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основной деятельности не соответствовал нормам действующих локальных актов учреждения и нормативных пра</w:t>
      </w:r>
      <w:r w:rsidR="00975AC0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вовых актов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учредителя</w:t>
      </w:r>
      <w:r w:rsidR="00975AC0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(Положение об установлении тарифов, Положение о платных услугах),  в результате чего не дополучен доход в бюджет. В 2023 г. нарушение устранено;</w:t>
      </w:r>
    </w:p>
    <w:p w:rsidR="00540A31" w:rsidRPr="00CD32DB" w:rsidRDefault="00975AC0" w:rsidP="0054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</w:t>
      </w:r>
      <w:r w:rsidR="00540A31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п. 338 Инструкции  № 157н  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велась </w:t>
      </w:r>
      <w:r w:rsidR="00540A31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учета бланк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строгой отчетности МБУ «АКМ»;</w:t>
      </w:r>
    </w:p>
    <w:p w:rsidR="00540A31" w:rsidRPr="00CD32DB" w:rsidRDefault="00975AC0" w:rsidP="0054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</w:t>
      </w:r>
      <w:r w:rsidR="00540A31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40A31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четной политики 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</w:t>
      </w:r>
      <w:r w:rsidR="00540A31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бланков строгой отчетности </w:t>
      </w: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ежеквартально не проводилась;</w:t>
      </w:r>
    </w:p>
    <w:p w:rsidR="00975AC0" w:rsidRPr="00CD32DB" w:rsidRDefault="00975AC0" w:rsidP="0054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- инвентаризация бланков строгой отчетности проводилась формально</w:t>
      </w:r>
      <w:r w:rsidR="009C125F"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инвентаризационные описи не соответствуют фактическому наличию;</w:t>
      </w:r>
    </w:p>
    <w:p w:rsidR="009C125F" w:rsidRPr="00CD32DB" w:rsidRDefault="009C125F" w:rsidP="0054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установлена недостача бланков строгой отчетности в количестве 130 шт. В ходе ревизии сотрудниками МБУ «АКМ» приняты меры по устранению расхождений и оформлению необходимых документов.</w:t>
      </w:r>
    </w:p>
    <w:p w:rsidR="00CD32DB" w:rsidRDefault="00CD32DB" w:rsidP="0054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2DB" w:rsidRDefault="00CD32DB" w:rsidP="0054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F51" w:rsidRPr="007F087A" w:rsidRDefault="00651F51" w:rsidP="00651F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AD" w:rsidRDefault="00B129AD" w:rsidP="00B129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AD" w:rsidRDefault="00B129AD" w:rsidP="00B129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AD" w:rsidRDefault="00B129AD" w:rsidP="00B129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F3" w:rsidRDefault="000F6FF3" w:rsidP="003F7F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F3" w:rsidRDefault="000F6FF3" w:rsidP="003F7F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13" w:rsidRPr="003F7F13" w:rsidRDefault="003F7F13" w:rsidP="003F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CD" w:rsidRPr="00F93C33" w:rsidRDefault="00A472CD" w:rsidP="00A472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D80" w:rsidRPr="00CA6FFF" w:rsidRDefault="00472D80" w:rsidP="005B1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2D80" w:rsidRPr="00CA6F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F2" w:rsidRDefault="007233F2" w:rsidP="00BF6BC3">
      <w:pPr>
        <w:spacing w:after="0" w:line="240" w:lineRule="auto"/>
      </w:pPr>
      <w:r>
        <w:separator/>
      </w:r>
    </w:p>
  </w:endnote>
  <w:endnote w:type="continuationSeparator" w:id="0">
    <w:p w:rsidR="007233F2" w:rsidRDefault="007233F2" w:rsidP="00BF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F2" w:rsidRDefault="007233F2" w:rsidP="00BF6BC3">
      <w:pPr>
        <w:spacing w:after="0" w:line="240" w:lineRule="auto"/>
      </w:pPr>
      <w:r>
        <w:separator/>
      </w:r>
    </w:p>
  </w:footnote>
  <w:footnote w:type="continuationSeparator" w:id="0">
    <w:p w:rsidR="007233F2" w:rsidRDefault="007233F2" w:rsidP="00BF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49530"/>
      <w:docPartObj>
        <w:docPartGallery w:val="Page Numbers (Top of Page)"/>
        <w:docPartUnique/>
      </w:docPartObj>
    </w:sdtPr>
    <w:sdtEndPr/>
    <w:sdtContent>
      <w:p w:rsidR="002F3494" w:rsidRDefault="002F34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04">
          <w:rPr>
            <w:noProof/>
          </w:rPr>
          <w:t>3</w:t>
        </w:r>
        <w:r>
          <w:fldChar w:fldCharType="end"/>
        </w:r>
      </w:p>
    </w:sdtContent>
  </w:sdt>
  <w:p w:rsidR="002F3494" w:rsidRDefault="002F34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3FA3"/>
    <w:multiLevelType w:val="hybridMultilevel"/>
    <w:tmpl w:val="45F0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4A8"/>
    <w:multiLevelType w:val="hybridMultilevel"/>
    <w:tmpl w:val="16F89EF8"/>
    <w:lvl w:ilvl="0" w:tplc="D50A6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046A5"/>
    <w:multiLevelType w:val="hybridMultilevel"/>
    <w:tmpl w:val="F126E91A"/>
    <w:lvl w:ilvl="0" w:tplc="D616B93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DE2DAC"/>
    <w:multiLevelType w:val="hybridMultilevel"/>
    <w:tmpl w:val="DC88FC0C"/>
    <w:lvl w:ilvl="0" w:tplc="FDF8B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3FC"/>
    <w:multiLevelType w:val="hybridMultilevel"/>
    <w:tmpl w:val="58844432"/>
    <w:lvl w:ilvl="0" w:tplc="12D4D41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1448B3"/>
    <w:multiLevelType w:val="hybridMultilevel"/>
    <w:tmpl w:val="038A45F4"/>
    <w:lvl w:ilvl="0" w:tplc="92347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8370CF"/>
    <w:multiLevelType w:val="hybridMultilevel"/>
    <w:tmpl w:val="379814FC"/>
    <w:lvl w:ilvl="0" w:tplc="5EDA6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577B"/>
    <w:multiLevelType w:val="hybridMultilevel"/>
    <w:tmpl w:val="089A8142"/>
    <w:lvl w:ilvl="0" w:tplc="685060B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CF37A9"/>
    <w:multiLevelType w:val="hybridMultilevel"/>
    <w:tmpl w:val="FA88C452"/>
    <w:lvl w:ilvl="0" w:tplc="0EFC4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C4"/>
    <w:rsid w:val="00000F19"/>
    <w:rsid w:val="00007679"/>
    <w:rsid w:val="00007882"/>
    <w:rsid w:val="00014FDF"/>
    <w:rsid w:val="00015EB1"/>
    <w:rsid w:val="00017A8E"/>
    <w:rsid w:val="00020573"/>
    <w:rsid w:val="0002270D"/>
    <w:rsid w:val="00022B4F"/>
    <w:rsid w:val="00024610"/>
    <w:rsid w:val="00025048"/>
    <w:rsid w:val="00026770"/>
    <w:rsid w:val="0002796D"/>
    <w:rsid w:val="00030E99"/>
    <w:rsid w:val="00033CE0"/>
    <w:rsid w:val="000379BE"/>
    <w:rsid w:val="00041147"/>
    <w:rsid w:val="00043064"/>
    <w:rsid w:val="00043FE6"/>
    <w:rsid w:val="0005321D"/>
    <w:rsid w:val="0005392F"/>
    <w:rsid w:val="00056135"/>
    <w:rsid w:val="00057C3D"/>
    <w:rsid w:val="00061F4E"/>
    <w:rsid w:val="00063C88"/>
    <w:rsid w:val="00064867"/>
    <w:rsid w:val="00066425"/>
    <w:rsid w:val="00073DFF"/>
    <w:rsid w:val="0007531C"/>
    <w:rsid w:val="00080512"/>
    <w:rsid w:val="00080E0A"/>
    <w:rsid w:val="00083EE3"/>
    <w:rsid w:val="00084F3E"/>
    <w:rsid w:val="00093F9B"/>
    <w:rsid w:val="00095DC7"/>
    <w:rsid w:val="000967C4"/>
    <w:rsid w:val="00097714"/>
    <w:rsid w:val="000A0A56"/>
    <w:rsid w:val="000A4510"/>
    <w:rsid w:val="000A68BB"/>
    <w:rsid w:val="000A7D04"/>
    <w:rsid w:val="000B06AC"/>
    <w:rsid w:val="000B32C6"/>
    <w:rsid w:val="000B333E"/>
    <w:rsid w:val="000B388C"/>
    <w:rsid w:val="000B4E3C"/>
    <w:rsid w:val="000B6E47"/>
    <w:rsid w:val="000C0F8B"/>
    <w:rsid w:val="000C3CBE"/>
    <w:rsid w:val="000D2CA9"/>
    <w:rsid w:val="000D5749"/>
    <w:rsid w:val="000E0337"/>
    <w:rsid w:val="000E1E09"/>
    <w:rsid w:val="000E3BB1"/>
    <w:rsid w:val="000E5DB7"/>
    <w:rsid w:val="000F05CD"/>
    <w:rsid w:val="000F253C"/>
    <w:rsid w:val="000F6B4F"/>
    <w:rsid w:val="000F6FF3"/>
    <w:rsid w:val="00103184"/>
    <w:rsid w:val="001042FA"/>
    <w:rsid w:val="00107AFB"/>
    <w:rsid w:val="00115DFB"/>
    <w:rsid w:val="001173CD"/>
    <w:rsid w:val="00117761"/>
    <w:rsid w:val="00120690"/>
    <w:rsid w:val="0012170A"/>
    <w:rsid w:val="001218AD"/>
    <w:rsid w:val="00130397"/>
    <w:rsid w:val="00132275"/>
    <w:rsid w:val="001335D0"/>
    <w:rsid w:val="00134362"/>
    <w:rsid w:val="00134CF7"/>
    <w:rsid w:val="00136018"/>
    <w:rsid w:val="0013745D"/>
    <w:rsid w:val="00141EB2"/>
    <w:rsid w:val="001430A2"/>
    <w:rsid w:val="00143EA2"/>
    <w:rsid w:val="00144D56"/>
    <w:rsid w:val="00145B81"/>
    <w:rsid w:val="001515D8"/>
    <w:rsid w:val="001543AC"/>
    <w:rsid w:val="00155F66"/>
    <w:rsid w:val="00156CDE"/>
    <w:rsid w:val="0016095D"/>
    <w:rsid w:val="00163A89"/>
    <w:rsid w:val="0016445F"/>
    <w:rsid w:val="00172E1A"/>
    <w:rsid w:val="00172E89"/>
    <w:rsid w:val="00180E14"/>
    <w:rsid w:val="001820B1"/>
    <w:rsid w:val="00182608"/>
    <w:rsid w:val="00186206"/>
    <w:rsid w:val="001910F3"/>
    <w:rsid w:val="00191EAA"/>
    <w:rsid w:val="00192E44"/>
    <w:rsid w:val="001937B8"/>
    <w:rsid w:val="00194112"/>
    <w:rsid w:val="00195032"/>
    <w:rsid w:val="00195088"/>
    <w:rsid w:val="001969D1"/>
    <w:rsid w:val="001971C0"/>
    <w:rsid w:val="00197CB7"/>
    <w:rsid w:val="001B393B"/>
    <w:rsid w:val="001B53FD"/>
    <w:rsid w:val="001B6FD8"/>
    <w:rsid w:val="001B7677"/>
    <w:rsid w:val="001C0893"/>
    <w:rsid w:val="001C1AA9"/>
    <w:rsid w:val="001C2008"/>
    <w:rsid w:val="001C2BCF"/>
    <w:rsid w:val="001C6044"/>
    <w:rsid w:val="001D37BD"/>
    <w:rsid w:val="001D3A68"/>
    <w:rsid w:val="001D4FF7"/>
    <w:rsid w:val="001D629A"/>
    <w:rsid w:val="001D75BC"/>
    <w:rsid w:val="001E0555"/>
    <w:rsid w:val="001E060C"/>
    <w:rsid w:val="001E09AD"/>
    <w:rsid w:val="001E1A4E"/>
    <w:rsid w:val="001E37D9"/>
    <w:rsid w:val="001E58F3"/>
    <w:rsid w:val="001E78D5"/>
    <w:rsid w:val="001F1092"/>
    <w:rsid w:val="001F643E"/>
    <w:rsid w:val="00201615"/>
    <w:rsid w:val="00204F2C"/>
    <w:rsid w:val="00206BA8"/>
    <w:rsid w:val="002114BC"/>
    <w:rsid w:val="0021259F"/>
    <w:rsid w:val="00216742"/>
    <w:rsid w:val="00216E87"/>
    <w:rsid w:val="002231E8"/>
    <w:rsid w:val="00227247"/>
    <w:rsid w:val="00232DAD"/>
    <w:rsid w:val="002332C9"/>
    <w:rsid w:val="002357EF"/>
    <w:rsid w:val="0025275C"/>
    <w:rsid w:val="00253D9D"/>
    <w:rsid w:val="00254679"/>
    <w:rsid w:val="00254B7F"/>
    <w:rsid w:val="00262A82"/>
    <w:rsid w:val="00262B13"/>
    <w:rsid w:val="002639DC"/>
    <w:rsid w:val="00265071"/>
    <w:rsid w:val="00265207"/>
    <w:rsid w:val="0026702E"/>
    <w:rsid w:val="0026730E"/>
    <w:rsid w:val="00272317"/>
    <w:rsid w:val="002732BF"/>
    <w:rsid w:val="00273ED1"/>
    <w:rsid w:val="00275C0C"/>
    <w:rsid w:val="00276FA8"/>
    <w:rsid w:val="00280ACC"/>
    <w:rsid w:val="002825F7"/>
    <w:rsid w:val="00283006"/>
    <w:rsid w:val="00283B4B"/>
    <w:rsid w:val="00285E4C"/>
    <w:rsid w:val="0028662D"/>
    <w:rsid w:val="00286963"/>
    <w:rsid w:val="002A5096"/>
    <w:rsid w:val="002A6D11"/>
    <w:rsid w:val="002A741C"/>
    <w:rsid w:val="002B6D05"/>
    <w:rsid w:val="002B6FFD"/>
    <w:rsid w:val="002B7B7C"/>
    <w:rsid w:val="002C0772"/>
    <w:rsid w:val="002C07E2"/>
    <w:rsid w:val="002C0FDC"/>
    <w:rsid w:val="002C180D"/>
    <w:rsid w:val="002C2F0E"/>
    <w:rsid w:val="002C5C90"/>
    <w:rsid w:val="002D04C1"/>
    <w:rsid w:val="002D2793"/>
    <w:rsid w:val="002D36B6"/>
    <w:rsid w:val="002D61EC"/>
    <w:rsid w:val="002D7648"/>
    <w:rsid w:val="002D7DA8"/>
    <w:rsid w:val="002E16CA"/>
    <w:rsid w:val="002E4ACC"/>
    <w:rsid w:val="002E5655"/>
    <w:rsid w:val="002F1323"/>
    <w:rsid w:val="002F2BB7"/>
    <w:rsid w:val="002F3494"/>
    <w:rsid w:val="00300EB9"/>
    <w:rsid w:val="00303A33"/>
    <w:rsid w:val="00305FFB"/>
    <w:rsid w:val="00314A75"/>
    <w:rsid w:val="003164D4"/>
    <w:rsid w:val="003177BA"/>
    <w:rsid w:val="003232EA"/>
    <w:rsid w:val="00325616"/>
    <w:rsid w:val="003266DB"/>
    <w:rsid w:val="003274C1"/>
    <w:rsid w:val="00332B60"/>
    <w:rsid w:val="00333FB6"/>
    <w:rsid w:val="00336F37"/>
    <w:rsid w:val="00341084"/>
    <w:rsid w:val="003419F2"/>
    <w:rsid w:val="003434DC"/>
    <w:rsid w:val="00345088"/>
    <w:rsid w:val="00351564"/>
    <w:rsid w:val="00352708"/>
    <w:rsid w:val="0035479B"/>
    <w:rsid w:val="00357EB7"/>
    <w:rsid w:val="003624F6"/>
    <w:rsid w:val="00366989"/>
    <w:rsid w:val="0037157D"/>
    <w:rsid w:val="003724EF"/>
    <w:rsid w:val="003742BD"/>
    <w:rsid w:val="00374CBA"/>
    <w:rsid w:val="00380AF9"/>
    <w:rsid w:val="0038318F"/>
    <w:rsid w:val="00383659"/>
    <w:rsid w:val="0038695C"/>
    <w:rsid w:val="003971BE"/>
    <w:rsid w:val="003A05CC"/>
    <w:rsid w:val="003A3025"/>
    <w:rsid w:val="003A35DE"/>
    <w:rsid w:val="003B1AC6"/>
    <w:rsid w:val="003B3555"/>
    <w:rsid w:val="003B5837"/>
    <w:rsid w:val="003B5D14"/>
    <w:rsid w:val="003C0BB8"/>
    <w:rsid w:val="003C10D4"/>
    <w:rsid w:val="003C1195"/>
    <w:rsid w:val="003C1252"/>
    <w:rsid w:val="003C1D01"/>
    <w:rsid w:val="003C541E"/>
    <w:rsid w:val="003D0AFE"/>
    <w:rsid w:val="003D26AA"/>
    <w:rsid w:val="003D4ECC"/>
    <w:rsid w:val="003D6BAC"/>
    <w:rsid w:val="003D6C5D"/>
    <w:rsid w:val="003E06D6"/>
    <w:rsid w:val="003E15D6"/>
    <w:rsid w:val="003E24B8"/>
    <w:rsid w:val="003E3C3D"/>
    <w:rsid w:val="003E54E9"/>
    <w:rsid w:val="003F0A26"/>
    <w:rsid w:val="003F1ACF"/>
    <w:rsid w:val="003F3379"/>
    <w:rsid w:val="003F338A"/>
    <w:rsid w:val="003F7578"/>
    <w:rsid w:val="003F7F13"/>
    <w:rsid w:val="004001E7"/>
    <w:rsid w:val="00402CDE"/>
    <w:rsid w:val="004052A8"/>
    <w:rsid w:val="004061C8"/>
    <w:rsid w:val="00410B61"/>
    <w:rsid w:val="004111EB"/>
    <w:rsid w:val="00415366"/>
    <w:rsid w:val="0042132C"/>
    <w:rsid w:val="0042170F"/>
    <w:rsid w:val="00421A15"/>
    <w:rsid w:val="00421F98"/>
    <w:rsid w:val="004236CC"/>
    <w:rsid w:val="0042783E"/>
    <w:rsid w:val="00427D8F"/>
    <w:rsid w:val="00431C1D"/>
    <w:rsid w:val="004345C4"/>
    <w:rsid w:val="00435ABC"/>
    <w:rsid w:val="00437BC0"/>
    <w:rsid w:val="00442FB0"/>
    <w:rsid w:val="00442FEE"/>
    <w:rsid w:val="00443344"/>
    <w:rsid w:val="00453D21"/>
    <w:rsid w:val="004547C1"/>
    <w:rsid w:val="00454AAD"/>
    <w:rsid w:val="0045697D"/>
    <w:rsid w:val="00462517"/>
    <w:rsid w:val="0046444E"/>
    <w:rsid w:val="00467C27"/>
    <w:rsid w:val="00470155"/>
    <w:rsid w:val="004723B0"/>
    <w:rsid w:val="00472D80"/>
    <w:rsid w:val="00474E42"/>
    <w:rsid w:val="00476445"/>
    <w:rsid w:val="00476664"/>
    <w:rsid w:val="00484597"/>
    <w:rsid w:val="00485474"/>
    <w:rsid w:val="0048558F"/>
    <w:rsid w:val="004912DC"/>
    <w:rsid w:val="00491AAB"/>
    <w:rsid w:val="00492058"/>
    <w:rsid w:val="004929BD"/>
    <w:rsid w:val="00492CD7"/>
    <w:rsid w:val="0049307D"/>
    <w:rsid w:val="0049457D"/>
    <w:rsid w:val="004A0A72"/>
    <w:rsid w:val="004A46A9"/>
    <w:rsid w:val="004A54AF"/>
    <w:rsid w:val="004B5C91"/>
    <w:rsid w:val="004B75BF"/>
    <w:rsid w:val="004C7385"/>
    <w:rsid w:val="004D1657"/>
    <w:rsid w:val="004D1E66"/>
    <w:rsid w:val="004D2AA3"/>
    <w:rsid w:val="004D3E12"/>
    <w:rsid w:val="004E11E5"/>
    <w:rsid w:val="004E1459"/>
    <w:rsid w:val="004E1F41"/>
    <w:rsid w:val="004F0AFE"/>
    <w:rsid w:val="004F1569"/>
    <w:rsid w:val="004F1E2C"/>
    <w:rsid w:val="00504061"/>
    <w:rsid w:val="005043D8"/>
    <w:rsid w:val="0050449E"/>
    <w:rsid w:val="00504D31"/>
    <w:rsid w:val="005050B2"/>
    <w:rsid w:val="00505A87"/>
    <w:rsid w:val="00507ED5"/>
    <w:rsid w:val="00512D8F"/>
    <w:rsid w:val="00514C4E"/>
    <w:rsid w:val="005163CD"/>
    <w:rsid w:val="00516FAD"/>
    <w:rsid w:val="005179AC"/>
    <w:rsid w:val="00517E30"/>
    <w:rsid w:val="0052265A"/>
    <w:rsid w:val="00527050"/>
    <w:rsid w:val="00532573"/>
    <w:rsid w:val="005326F1"/>
    <w:rsid w:val="005339D8"/>
    <w:rsid w:val="00533AE2"/>
    <w:rsid w:val="0053557C"/>
    <w:rsid w:val="005362A5"/>
    <w:rsid w:val="0053742E"/>
    <w:rsid w:val="005406A6"/>
    <w:rsid w:val="00540A31"/>
    <w:rsid w:val="00542A46"/>
    <w:rsid w:val="0054403A"/>
    <w:rsid w:val="00544264"/>
    <w:rsid w:val="00545017"/>
    <w:rsid w:val="00546508"/>
    <w:rsid w:val="005546F6"/>
    <w:rsid w:val="00555C9C"/>
    <w:rsid w:val="005624D4"/>
    <w:rsid w:val="00563ACE"/>
    <w:rsid w:val="00571598"/>
    <w:rsid w:val="00572E19"/>
    <w:rsid w:val="005739FB"/>
    <w:rsid w:val="005764E5"/>
    <w:rsid w:val="00576788"/>
    <w:rsid w:val="00580154"/>
    <w:rsid w:val="005801D1"/>
    <w:rsid w:val="00582D2D"/>
    <w:rsid w:val="00583D33"/>
    <w:rsid w:val="00584EEB"/>
    <w:rsid w:val="00587E2F"/>
    <w:rsid w:val="00590DA7"/>
    <w:rsid w:val="00592253"/>
    <w:rsid w:val="005933A7"/>
    <w:rsid w:val="00593DB5"/>
    <w:rsid w:val="00594E76"/>
    <w:rsid w:val="00595B9E"/>
    <w:rsid w:val="00596D9A"/>
    <w:rsid w:val="00596E2C"/>
    <w:rsid w:val="005A20A4"/>
    <w:rsid w:val="005A2612"/>
    <w:rsid w:val="005A2C45"/>
    <w:rsid w:val="005A419D"/>
    <w:rsid w:val="005A6368"/>
    <w:rsid w:val="005B177F"/>
    <w:rsid w:val="005B584E"/>
    <w:rsid w:val="005B7322"/>
    <w:rsid w:val="005C1B0F"/>
    <w:rsid w:val="005C3CC5"/>
    <w:rsid w:val="005D0AB6"/>
    <w:rsid w:val="005D16F4"/>
    <w:rsid w:val="005D2280"/>
    <w:rsid w:val="005D2C0E"/>
    <w:rsid w:val="005D349F"/>
    <w:rsid w:val="005D56F7"/>
    <w:rsid w:val="005E2066"/>
    <w:rsid w:val="005E5D9C"/>
    <w:rsid w:val="005E5E67"/>
    <w:rsid w:val="005E61F3"/>
    <w:rsid w:val="005F0AD9"/>
    <w:rsid w:val="005F2A98"/>
    <w:rsid w:val="005F54B7"/>
    <w:rsid w:val="005F62AA"/>
    <w:rsid w:val="00602054"/>
    <w:rsid w:val="00606E61"/>
    <w:rsid w:val="00612D94"/>
    <w:rsid w:val="006167D5"/>
    <w:rsid w:val="006168DE"/>
    <w:rsid w:val="00623ADF"/>
    <w:rsid w:val="006252FA"/>
    <w:rsid w:val="006305E1"/>
    <w:rsid w:val="006308F9"/>
    <w:rsid w:val="00630FF7"/>
    <w:rsid w:val="00634DFD"/>
    <w:rsid w:val="00634E0E"/>
    <w:rsid w:val="006426D1"/>
    <w:rsid w:val="00643D81"/>
    <w:rsid w:val="00645757"/>
    <w:rsid w:val="00651F51"/>
    <w:rsid w:val="0065492B"/>
    <w:rsid w:val="00663A7E"/>
    <w:rsid w:val="006650C3"/>
    <w:rsid w:val="00667E7C"/>
    <w:rsid w:val="0067213C"/>
    <w:rsid w:val="00673975"/>
    <w:rsid w:val="0068158E"/>
    <w:rsid w:val="00681F27"/>
    <w:rsid w:val="00687699"/>
    <w:rsid w:val="00690B59"/>
    <w:rsid w:val="00691CB3"/>
    <w:rsid w:val="006959A0"/>
    <w:rsid w:val="006B5098"/>
    <w:rsid w:val="006B7E4F"/>
    <w:rsid w:val="006C03E4"/>
    <w:rsid w:val="006D4006"/>
    <w:rsid w:val="006D5C98"/>
    <w:rsid w:val="006E00BE"/>
    <w:rsid w:val="006E1B9C"/>
    <w:rsid w:val="006E2540"/>
    <w:rsid w:val="006E7CFC"/>
    <w:rsid w:val="007027DB"/>
    <w:rsid w:val="00707952"/>
    <w:rsid w:val="007101AD"/>
    <w:rsid w:val="00710DFB"/>
    <w:rsid w:val="00712F5E"/>
    <w:rsid w:val="00716BD2"/>
    <w:rsid w:val="00721B59"/>
    <w:rsid w:val="00721C53"/>
    <w:rsid w:val="007233F2"/>
    <w:rsid w:val="00723A59"/>
    <w:rsid w:val="00725992"/>
    <w:rsid w:val="0073268E"/>
    <w:rsid w:val="007345B9"/>
    <w:rsid w:val="00734DBF"/>
    <w:rsid w:val="007353AE"/>
    <w:rsid w:val="0073563E"/>
    <w:rsid w:val="00736F27"/>
    <w:rsid w:val="00740AEA"/>
    <w:rsid w:val="0074232B"/>
    <w:rsid w:val="00743E3A"/>
    <w:rsid w:val="00744FA8"/>
    <w:rsid w:val="00745B18"/>
    <w:rsid w:val="007507F1"/>
    <w:rsid w:val="007513E4"/>
    <w:rsid w:val="007525F4"/>
    <w:rsid w:val="00753961"/>
    <w:rsid w:val="00753B38"/>
    <w:rsid w:val="00753DDF"/>
    <w:rsid w:val="007571A9"/>
    <w:rsid w:val="00761FE6"/>
    <w:rsid w:val="007625AF"/>
    <w:rsid w:val="007632AE"/>
    <w:rsid w:val="007669E5"/>
    <w:rsid w:val="00766DDF"/>
    <w:rsid w:val="00770808"/>
    <w:rsid w:val="00771C04"/>
    <w:rsid w:val="007762A9"/>
    <w:rsid w:val="00776D8C"/>
    <w:rsid w:val="00780F32"/>
    <w:rsid w:val="00781EE5"/>
    <w:rsid w:val="00784906"/>
    <w:rsid w:val="00786950"/>
    <w:rsid w:val="00787570"/>
    <w:rsid w:val="007906FC"/>
    <w:rsid w:val="00791704"/>
    <w:rsid w:val="00793484"/>
    <w:rsid w:val="00795339"/>
    <w:rsid w:val="007979E2"/>
    <w:rsid w:val="007A003A"/>
    <w:rsid w:val="007A43F5"/>
    <w:rsid w:val="007A4985"/>
    <w:rsid w:val="007A5248"/>
    <w:rsid w:val="007A56E2"/>
    <w:rsid w:val="007B0668"/>
    <w:rsid w:val="007B2003"/>
    <w:rsid w:val="007B2A96"/>
    <w:rsid w:val="007C29FC"/>
    <w:rsid w:val="007C32F6"/>
    <w:rsid w:val="007D5F77"/>
    <w:rsid w:val="007E261A"/>
    <w:rsid w:val="007E4E21"/>
    <w:rsid w:val="007E4E4D"/>
    <w:rsid w:val="007E6ABD"/>
    <w:rsid w:val="007F01BD"/>
    <w:rsid w:val="007F1AA1"/>
    <w:rsid w:val="007F7672"/>
    <w:rsid w:val="007F7CD9"/>
    <w:rsid w:val="008005EE"/>
    <w:rsid w:val="008025C9"/>
    <w:rsid w:val="0080482E"/>
    <w:rsid w:val="008048D8"/>
    <w:rsid w:val="00806144"/>
    <w:rsid w:val="00806D3B"/>
    <w:rsid w:val="00810236"/>
    <w:rsid w:val="00810A9B"/>
    <w:rsid w:val="00811E1A"/>
    <w:rsid w:val="00814144"/>
    <w:rsid w:val="00820E29"/>
    <w:rsid w:val="008320C3"/>
    <w:rsid w:val="00837284"/>
    <w:rsid w:val="00845661"/>
    <w:rsid w:val="00850043"/>
    <w:rsid w:val="00850B3C"/>
    <w:rsid w:val="00851503"/>
    <w:rsid w:val="00852205"/>
    <w:rsid w:val="0085404A"/>
    <w:rsid w:val="00856CCD"/>
    <w:rsid w:val="00856CF0"/>
    <w:rsid w:val="00856ED3"/>
    <w:rsid w:val="00862E96"/>
    <w:rsid w:val="00863079"/>
    <w:rsid w:val="008669BC"/>
    <w:rsid w:val="00867FA8"/>
    <w:rsid w:val="00870C49"/>
    <w:rsid w:val="0087384B"/>
    <w:rsid w:val="00875C21"/>
    <w:rsid w:val="00877223"/>
    <w:rsid w:val="00881580"/>
    <w:rsid w:val="00882D5B"/>
    <w:rsid w:val="00886206"/>
    <w:rsid w:val="00894AB4"/>
    <w:rsid w:val="00894BDC"/>
    <w:rsid w:val="008A0ACA"/>
    <w:rsid w:val="008B10D4"/>
    <w:rsid w:val="008B34E0"/>
    <w:rsid w:val="008B6A85"/>
    <w:rsid w:val="008B6D86"/>
    <w:rsid w:val="008C05CE"/>
    <w:rsid w:val="008C6133"/>
    <w:rsid w:val="008C66AB"/>
    <w:rsid w:val="008C6DBE"/>
    <w:rsid w:val="008D03C4"/>
    <w:rsid w:val="008D0FC0"/>
    <w:rsid w:val="008D28C2"/>
    <w:rsid w:val="008D300E"/>
    <w:rsid w:val="008D577C"/>
    <w:rsid w:val="008D72FE"/>
    <w:rsid w:val="008E1243"/>
    <w:rsid w:val="008E3412"/>
    <w:rsid w:val="008E6326"/>
    <w:rsid w:val="008E65D2"/>
    <w:rsid w:val="008F0052"/>
    <w:rsid w:val="008F24B5"/>
    <w:rsid w:val="008F27C0"/>
    <w:rsid w:val="008F36EB"/>
    <w:rsid w:val="009000F4"/>
    <w:rsid w:val="0090361F"/>
    <w:rsid w:val="00904F34"/>
    <w:rsid w:val="009064BE"/>
    <w:rsid w:val="00907B9F"/>
    <w:rsid w:val="00912C80"/>
    <w:rsid w:val="00914759"/>
    <w:rsid w:val="00917842"/>
    <w:rsid w:val="00917B3B"/>
    <w:rsid w:val="00920AFC"/>
    <w:rsid w:val="009245C4"/>
    <w:rsid w:val="00925861"/>
    <w:rsid w:val="00927004"/>
    <w:rsid w:val="00932729"/>
    <w:rsid w:val="00934424"/>
    <w:rsid w:val="0093541F"/>
    <w:rsid w:val="00937C46"/>
    <w:rsid w:val="00937C72"/>
    <w:rsid w:val="00942FE9"/>
    <w:rsid w:val="00945AF8"/>
    <w:rsid w:val="00951277"/>
    <w:rsid w:val="0095266E"/>
    <w:rsid w:val="00956A6C"/>
    <w:rsid w:val="00960534"/>
    <w:rsid w:val="00962D6A"/>
    <w:rsid w:val="00965D15"/>
    <w:rsid w:val="00966565"/>
    <w:rsid w:val="00970E7D"/>
    <w:rsid w:val="00971BE1"/>
    <w:rsid w:val="00972509"/>
    <w:rsid w:val="0097443A"/>
    <w:rsid w:val="009746BA"/>
    <w:rsid w:val="00975AC0"/>
    <w:rsid w:val="0097606B"/>
    <w:rsid w:val="009769E0"/>
    <w:rsid w:val="00977A94"/>
    <w:rsid w:val="009813F9"/>
    <w:rsid w:val="00984374"/>
    <w:rsid w:val="00986731"/>
    <w:rsid w:val="00986AF4"/>
    <w:rsid w:val="00990A85"/>
    <w:rsid w:val="00990C7F"/>
    <w:rsid w:val="00992948"/>
    <w:rsid w:val="00997EBD"/>
    <w:rsid w:val="009A002A"/>
    <w:rsid w:val="009A2111"/>
    <w:rsid w:val="009A2F0D"/>
    <w:rsid w:val="009B2B9D"/>
    <w:rsid w:val="009B36F6"/>
    <w:rsid w:val="009B4C6E"/>
    <w:rsid w:val="009B6ACA"/>
    <w:rsid w:val="009C125F"/>
    <w:rsid w:val="009C1728"/>
    <w:rsid w:val="009D3A85"/>
    <w:rsid w:val="009D3C82"/>
    <w:rsid w:val="009D5D15"/>
    <w:rsid w:val="009E09B6"/>
    <w:rsid w:val="009E188D"/>
    <w:rsid w:val="009E2DC9"/>
    <w:rsid w:val="009F214D"/>
    <w:rsid w:val="009F2E50"/>
    <w:rsid w:val="009F3813"/>
    <w:rsid w:val="009F4B6D"/>
    <w:rsid w:val="009F4C42"/>
    <w:rsid w:val="009F685A"/>
    <w:rsid w:val="00A007D7"/>
    <w:rsid w:val="00A0137E"/>
    <w:rsid w:val="00A05B91"/>
    <w:rsid w:val="00A0795A"/>
    <w:rsid w:val="00A105F5"/>
    <w:rsid w:val="00A1233A"/>
    <w:rsid w:val="00A12373"/>
    <w:rsid w:val="00A12EA5"/>
    <w:rsid w:val="00A14954"/>
    <w:rsid w:val="00A1735E"/>
    <w:rsid w:val="00A20B51"/>
    <w:rsid w:val="00A213C5"/>
    <w:rsid w:val="00A26765"/>
    <w:rsid w:val="00A37520"/>
    <w:rsid w:val="00A430D7"/>
    <w:rsid w:val="00A43171"/>
    <w:rsid w:val="00A46195"/>
    <w:rsid w:val="00A472CD"/>
    <w:rsid w:val="00A47415"/>
    <w:rsid w:val="00A50D13"/>
    <w:rsid w:val="00A51043"/>
    <w:rsid w:val="00A52462"/>
    <w:rsid w:val="00A530CF"/>
    <w:rsid w:val="00A557AD"/>
    <w:rsid w:val="00A5720F"/>
    <w:rsid w:val="00A60DD5"/>
    <w:rsid w:val="00A61EFA"/>
    <w:rsid w:val="00A6359C"/>
    <w:rsid w:val="00A658DC"/>
    <w:rsid w:val="00A65B99"/>
    <w:rsid w:val="00A66ADB"/>
    <w:rsid w:val="00A7070E"/>
    <w:rsid w:val="00A76245"/>
    <w:rsid w:val="00A77762"/>
    <w:rsid w:val="00A81E43"/>
    <w:rsid w:val="00A832AC"/>
    <w:rsid w:val="00A83492"/>
    <w:rsid w:val="00A84E77"/>
    <w:rsid w:val="00A9182C"/>
    <w:rsid w:val="00A94B1B"/>
    <w:rsid w:val="00A971CA"/>
    <w:rsid w:val="00AA0ED4"/>
    <w:rsid w:val="00AA6345"/>
    <w:rsid w:val="00AB13E7"/>
    <w:rsid w:val="00AB2823"/>
    <w:rsid w:val="00AB37F2"/>
    <w:rsid w:val="00AB4E90"/>
    <w:rsid w:val="00AC1973"/>
    <w:rsid w:val="00AC2EB0"/>
    <w:rsid w:val="00AC3EA2"/>
    <w:rsid w:val="00AC6D6B"/>
    <w:rsid w:val="00AD0B2E"/>
    <w:rsid w:val="00AD0F6D"/>
    <w:rsid w:val="00AD1D37"/>
    <w:rsid w:val="00AD2C2E"/>
    <w:rsid w:val="00AD5555"/>
    <w:rsid w:val="00AD7D28"/>
    <w:rsid w:val="00AE233C"/>
    <w:rsid w:val="00AE308B"/>
    <w:rsid w:val="00AE4FF3"/>
    <w:rsid w:val="00AE5043"/>
    <w:rsid w:val="00AF2DA2"/>
    <w:rsid w:val="00AF5236"/>
    <w:rsid w:val="00AF6103"/>
    <w:rsid w:val="00B012A3"/>
    <w:rsid w:val="00B013EC"/>
    <w:rsid w:val="00B036D2"/>
    <w:rsid w:val="00B045C8"/>
    <w:rsid w:val="00B04805"/>
    <w:rsid w:val="00B05EA9"/>
    <w:rsid w:val="00B07B01"/>
    <w:rsid w:val="00B07C01"/>
    <w:rsid w:val="00B129AD"/>
    <w:rsid w:val="00B14812"/>
    <w:rsid w:val="00B1510B"/>
    <w:rsid w:val="00B177C4"/>
    <w:rsid w:val="00B201EC"/>
    <w:rsid w:val="00B20471"/>
    <w:rsid w:val="00B2058A"/>
    <w:rsid w:val="00B20877"/>
    <w:rsid w:val="00B21EB3"/>
    <w:rsid w:val="00B23E3C"/>
    <w:rsid w:val="00B251EB"/>
    <w:rsid w:val="00B27E67"/>
    <w:rsid w:val="00B32589"/>
    <w:rsid w:val="00B350D0"/>
    <w:rsid w:val="00B36181"/>
    <w:rsid w:val="00B374F7"/>
    <w:rsid w:val="00B40620"/>
    <w:rsid w:val="00B41F08"/>
    <w:rsid w:val="00B476B1"/>
    <w:rsid w:val="00B525C6"/>
    <w:rsid w:val="00B579EC"/>
    <w:rsid w:val="00B60BCD"/>
    <w:rsid w:val="00B90FBC"/>
    <w:rsid w:val="00B93A3E"/>
    <w:rsid w:val="00BA14B9"/>
    <w:rsid w:val="00BA38BF"/>
    <w:rsid w:val="00BA625A"/>
    <w:rsid w:val="00BA7505"/>
    <w:rsid w:val="00BB4585"/>
    <w:rsid w:val="00BC110F"/>
    <w:rsid w:val="00BC1633"/>
    <w:rsid w:val="00BC1EF3"/>
    <w:rsid w:val="00BC30CE"/>
    <w:rsid w:val="00BC5C19"/>
    <w:rsid w:val="00BC69A6"/>
    <w:rsid w:val="00BD3A1A"/>
    <w:rsid w:val="00BD5245"/>
    <w:rsid w:val="00BD5BFB"/>
    <w:rsid w:val="00BD6350"/>
    <w:rsid w:val="00BE3ADF"/>
    <w:rsid w:val="00BF0512"/>
    <w:rsid w:val="00BF0AF7"/>
    <w:rsid w:val="00BF0EB6"/>
    <w:rsid w:val="00BF6BC3"/>
    <w:rsid w:val="00BF769A"/>
    <w:rsid w:val="00C019E3"/>
    <w:rsid w:val="00C042EB"/>
    <w:rsid w:val="00C06887"/>
    <w:rsid w:val="00C1156E"/>
    <w:rsid w:val="00C11BE5"/>
    <w:rsid w:val="00C13395"/>
    <w:rsid w:val="00C14371"/>
    <w:rsid w:val="00C267C3"/>
    <w:rsid w:val="00C306E4"/>
    <w:rsid w:val="00C30EEC"/>
    <w:rsid w:val="00C33F5A"/>
    <w:rsid w:val="00C422DF"/>
    <w:rsid w:val="00C42EE8"/>
    <w:rsid w:val="00C44D99"/>
    <w:rsid w:val="00C50033"/>
    <w:rsid w:val="00C51896"/>
    <w:rsid w:val="00C52642"/>
    <w:rsid w:val="00C547B8"/>
    <w:rsid w:val="00C55A8D"/>
    <w:rsid w:val="00C55B22"/>
    <w:rsid w:val="00C55E22"/>
    <w:rsid w:val="00C65C9B"/>
    <w:rsid w:val="00C66200"/>
    <w:rsid w:val="00C665BF"/>
    <w:rsid w:val="00C703EE"/>
    <w:rsid w:val="00C70998"/>
    <w:rsid w:val="00C7529E"/>
    <w:rsid w:val="00C81CBF"/>
    <w:rsid w:val="00C91EB9"/>
    <w:rsid w:val="00C92E6F"/>
    <w:rsid w:val="00C9386E"/>
    <w:rsid w:val="00C93CF6"/>
    <w:rsid w:val="00CA16C0"/>
    <w:rsid w:val="00CA4DF4"/>
    <w:rsid w:val="00CA5004"/>
    <w:rsid w:val="00CA55ED"/>
    <w:rsid w:val="00CA7238"/>
    <w:rsid w:val="00CB3038"/>
    <w:rsid w:val="00CB5EBF"/>
    <w:rsid w:val="00CB629A"/>
    <w:rsid w:val="00CB6B17"/>
    <w:rsid w:val="00CC1E11"/>
    <w:rsid w:val="00CC21D8"/>
    <w:rsid w:val="00CC3712"/>
    <w:rsid w:val="00CC5C4A"/>
    <w:rsid w:val="00CC6E17"/>
    <w:rsid w:val="00CC6E8B"/>
    <w:rsid w:val="00CD32DB"/>
    <w:rsid w:val="00CD3519"/>
    <w:rsid w:val="00CD58A4"/>
    <w:rsid w:val="00CE000E"/>
    <w:rsid w:val="00CE0048"/>
    <w:rsid w:val="00CE174B"/>
    <w:rsid w:val="00CE3FA2"/>
    <w:rsid w:val="00CF1DAE"/>
    <w:rsid w:val="00CF2197"/>
    <w:rsid w:val="00CF220D"/>
    <w:rsid w:val="00CF22E9"/>
    <w:rsid w:val="00D04C7F"/>
    <w:rsid w:val="00D07A63"/>
    <w:rsid w:val="00D11066"/>
    <w:rsid w:val="00D124E1"/>
    <w:rsid w:val="00D1315E"/>
    <w:rsid w:val="00D14009"/>
    <w:rsid w:val="00D16B4D"/>
    <w:rsid w:val="00D174D8"/>
    <w:rsid w:val="00D17C06"/>
    <w:rsid w:val="00D2147B"/>
    <w:rsid w:val="00D22FA6"/>
    <w:rsid w:val="00D24B1C"/>
    <w:rsid w:val="00D305DD"/>
    <w:rsid w:val="00D323DF"/>
    <w:rsid w:val="00D33B40"/>
    <w:rsid w:val="00D342AC"/>
    <w:rsid w:val="00D349A9"/>
    <w:rsid w:val="00D356B4"/>
    <w:rsid w:val="00D42297"/>
    <w:rsid w:val="00D4421F"/>
    <w:rsid w:val="00D46D0C"/>
    <w:rsid w:val="00D541AB"/>
    <w:rsid w:val="00D550FC"/>
    <w:rsid w:val="00D61DEF"/>
    <w:rsid w:val="00D624F7"/>
    <w:rsid w:val="00D62E68"/>
    <w:rsid w:val="00D64BE2"/>
    <w:rsid w:val="00D65E34"/>
    <w:rsid w:val="00D66489"/>
    <w:rsid w:val="00D720C7"/>
    <w:rsid w:val="00D722BD"/>
    <w:rsid w:val="00D75792"/>
    <w:rsid w:val="00D75AE7"/>
    <w:rsid w:val="00D808C3"/>
    <w:rsid w:val="00D80F85"/>
    <w:rsid w:val="00D85A21"/>
    <w:rsid w:val="00D86C06"/>
    <w:rsid w:val="00D91D0E"/>
    <w:rsid w:val="00DA3340"/>
    <w:rsid w:val="00DA3C55"/>
    <w:rsid w:val="00DA4077"/>
    <w:rsid w:val="00DA4357"/>
    <w:rsid w:val="00DA703C"/>
    <w:rsid w:val="00DA73A3"/>
    <w:rsid w:val="00DB0704"/>
    <w:rsid w:val="00DB4BC0"/>
    <w:rsid w:val="00DB6EE3"/>
    <w:rsid w:val="00DB71B5"/>
    <w:rsid w:val="00DB7539"/>
    <w:rsid w:val="00DC070B"/>
    <w:rsid w:val="00DC0BB5"/>
    <w:rsid w:val="00DC10A4"/>
    <w:rsid w:val="00DC1F90"/>
    <w:rsid w:val="00DD0A1C"/>
    <w:rsid w:val="00DD7B96"/>
    <w:rsid w:val="00DE0A2D"/>
    <w:rsid w:val="00DE0AD9"/>
    <w:rsid w:val="00DE20FF"/>
    <w:rsid w:val="00DE2CC3"/>
    <w:rsid w:val="00DE456F"/>
    <w:rsid w:val="00DE522B"/>
    <w:rsid w:val="00DF0560"/>
    <w:rsid w:val="00DF537A"/>
    <w:rsid w:val="00E016A0"/>
    <w:rsid w:val="00E039E0"/>
    <w:rsid w:val="00E03C81"/>
    <w:rsid w:val="00E0475F"/>
    <w:rsid w:val="00E0737C"/>
    <w:rsid w:val="00E1122F"/>
    <w:rsid w:val="00E1132F"/>
    <w:rsid w:val="00E11AEB"/>
    <w:rsid w:val="00E137B9"/>
    <w:rsid w:val="00E13866"/>
    <w:rsid w:val="00E15A38"/>
    <w:rsid w:val="00E166E2"/>
    <w:rsid w:val="00E21F8B"/>
    <w:rsid w:val="00E2245F"/>
    <w:rsid w:val="00E2307D"/>
    <w:rsid w:val="00E3340F"/>
    <w:rsid w:val="00E33B2A"/>
    <w:rsid w:val="00E355AE"/>
    <w:rsid w:val="00E41634"/>
    <w:rsid w:val="00E428AB"/>
    <w:rsid w:val="00E43B1B"/>
    <w:rsid w:val="00E46689"/>
    <w:rsid w:val="00E557D2"/>
    <w:rsid w:val="00E558B5"/>
    <w:rsid w:val="00E56D18"/>
    <w:rsid w:val="00E635E5"/>
    <w:rsid w:val="00E63713"/>
    <w:rsid w:val="00E64652"/>
    <w:rsid w:val="00E64AA2"/>
    <w:rsid w:val="00E64B75"/>
    <w:rsid w:val="00E703A6"/>
    <w:rsid w:val="00E73540"/>
    <w:rsid w:val="00E74856"/>
    <w:rsid w:val="00E75C25"/>
    <w:rsid w:val="00E7654B"/>
    <w:rsid w:val="00E87F52"/>
    <w:rsid w:val="00E907E7"/>
    <w:rsid w:val="00E96098"/>
    <w:rsid w:val="00EA3A43"/>
    <w:rsid w:val="00EA3BFC"/>
    <w:rsid w:val="00EA3C6C"/>
    <w:rsid w:val="00EB2235"/>
    <w:rsid w:val="00EB2A3B"/>
    <w:rsid w:val="00EB4371"/>
    <w:rsid w:val="00EB44EB"/>
    <w:rsid w:val="00EB7E24"/>
    <w:rsid w:val="00EC0CF0"/>
    <w:rsid w:val="00EC1FAA"/>
    <w:rsid w:val="00EC25AE"/>
    <w:rsid w:val="00EC60B8"/>
    <w:rsid w:val="00EC6B93"/>
    <w:rsid w:val="00ED0C3E"/>
    <w:rsid w:val="00ED6EA4"/>
    <w:rsid w:val="00EE2A86"/>
    <w:rsid w:val="00EE512C"/>
    <w:rsid w:val="00EE6B08"/>
    <w:rsid w:val="00EE7F38"/>
    <w:rsid w:val="00EF4600"/>
    <w:rsid w:val="00F03F31"/>
    <w:rsid w:val="00F116A1"/>
    <w:rsid w:val="00F11C67"/>
    <w:rsid w:val="00F1294A"/>
    <w:rsid w:val="00F164AA"/>
    <w:rsid w:val="00F20D79"/>
    <w:rsid w:val="00F22377"/>
    <w:rsid w:val="00F2509F"/>
    <w:rsid w:val="00F25D26"/>
    <w:rsid w:val="00F25E92"/>
    <w:rsid w:val="00F267CA"/>
    <w:rsid w:val="00F26E39"/>
    <w:rsid w:val="00F310AB"/>
    <w:rsid w:val="00F324C6"/>
    <w:rsid w:val="00F32549"/>
    <w:rsid w:val="00F32FD2"/>
    <w:rsid w:val="00F34A8B"/>
    <w:rsid w:val="00F34F33"/>
    <w:rsid w:val="00F355BC"/>
    <w:rsid w:val="00F41EDB"/>
    <w:rsid w:val="00F42EC7"/>
    <w:rsid w:val="00F47FE2"/>
    <w:rsid w:val="00F500AA"/>
    <w:rsid w:val="00F57193"/>
    <w:rsid w:val="00F603C2"/>
    <w:rsid w:val="00F6057F"/>
    <w:rsid w:val="00F605BE"/>
    <w:rsid w:val="00F62576"/>
    <w:rsid w:val="00F62F67"/>
    <w:rsid w:val="00F63C56"/>
    <w:rsid w:val="00F65E26"/>
    <w:rsid w:val="00F72CEC"/>
    <w:rsid w:val="00F8333F"/>
    <w:rsid w:val="00F835F4"/>
    <w:rsid w:val="00F83BA1"/>
    <w:rsid w:val="00F84F3D"/>
    <w:rsid w:val="00F8557F"/>
    <w:rsid w:val="00F87CBD"/>
    <w:rsid w:val="00F90F2D"/>
    <w:rsid w:val="00F93C33"/>
    <w:rsid w:val="00F942FC"/>
    <w:rsid w:val="00F94343"/>
    <w:rsid w:val="00F957C1"/>
    <w:rsid w:val="00F95B49"/>
    <w:rsid w:val="00F96E4F"/>
    <w:rsid w:val="00F9759F"/>
    <w:rsid w:val="00FA085B"/>
    <w:rsid w:val="00FA0DD4"/>
    <w:rsid w:val="00FA21F1"/>
    <w:rsid w:val="00FA2251"/>
    <w:rsid w:val="00FA55D3"/>
    <w:rsid w:val="00FA61FA"/>
    <w:rsid w:val="00FA7E7B"/>
    <w:rsid w:val="00FB0BFF"/>
    <w:rsid w:val="00FB61D8"/>
    <w:rsid w:val="00FB68A7"/>
    <w:rsid w:val="00FC105E"/>
    <w:rsid w:val="00FC1F80"/>
    <w:rsid w:val="00FC6321"/>
    <w:rsid w:val="00FD366A"/>
    <w:rsid w:val="00FD5C4B"/>
    <w:rsid w:val="00FE0C7C"/>
    <w:rsid w:val="00FE1BFA"/>
    <w:rsid w:val="00FE1E98"/>
    <w:rsid w:val="00FE38AC"/>
    <w:rsid w:val="00FE60B0"/>
    <w:rsid w:val="00FE7A48"/>
    <w:rsid w:val="00FF462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BC3"/>
  </w:style>
  <w:style w:type="paragraph" w:styleId="a8">
    <w:name w:val="footer"/>
    <w:basedOn w:val="a"/>
    <w:link w:val="a9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BC3"/>
  </w:style>
  <w:style w:type="character" w:styleId="aa">
    <w:name w:val="Hyperlink"/>
    <w:basedOn w:val="a0"/>
    <w:uiPriority w:val="99"/>
    <w:unhideWhenUsed/>
    <w:rsid w:val="00E2245F"/>
    <w:rPr>
      <w:color w:val="0000FF" w:themeColor="hyperlink"/>
      <w:u w:val="single"/>
    </w:rPr>
  </w:style>
  <w:style w:type="paragraph" w:styleId="ab">
    <w:name w:val="No Spacing"/>
    <w:uiPriority w:val="1"/>
    <w:qFormat/>
    <w:rsid w:val="0000788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BC3"/>
  </w:style>
  <w:style w:type="paragraph" w:styleId="a8">
    <w:name w:val="footer"/>
    <w:basedOn w:val="a"/>
    <w:link w:val="a9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BC3"/>
  </w:style>
  <w:style w:type="character" w:styleId="aa">
    <w:name w:val="Hyperlink"/>
    <w:basedOn w:val="a0"/>
    <w:uiPriority w:val="99"/>
    <w:unhideWhenUsed/>
    <w:rsid w:val="00E2245F"/>
    <w:rPr>
      <w:color w:val="0000FF" w:themeColor="hyperlink"/>
      <w:u w:val="single"/>
    </w:rPr>
  </w:style>
  <w:style w:type="paragraph" w:styleId="ab">
    <w:name w:val="No Spacing"/>
    <w:uiPriority w:val="1"/>
    <w:qFormat/>
    <w:rsid w:val="0000788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Мельчакова</dc:creator>
  <cp:keywords/>
  <dc:description/>
  <cp:lastModifiedBy>Мельчакова</cp:lastModifiedBy>
  <cp:revision>611</cp:revision>
  <cp:lastPrinted>2023-07-28T09:13:00Z</cp:lastPrinted>
  <dcterms:created xsi:type="dcterms:W3CDTF">2023-01-10T06:33:00Z</dcterms:created>
  <dcterms:modified xsi:type="dcterms:W3CDTF">2023-09-13T11:28:00Z</dcterms:modified>
</cp:coreProperties>
</file>