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CE94" w14:textId="1AE2E021" w:rsidR="007E5F58" w:rsidRDefault="009101E3" w:rsidP="009D375F">
      <w:pPr>
        <w:spacing w:line="360" w:lineRule="exact"/>
      </w:pPr>
      <w:r>
        <w:rPr>
          <w:noProof/>
        </w:rPr>
        <mc:AlternateContent>
          <mc:Choice Requires="wps">
            <w:drawing>
              <wp:anchor distT="0" distB="0" distL="114300" distR="114300" simplePos="0" relativeHeight="251659264" behindDoc="0" locked="0" layoutInCell="1" allowOverlap="1" wp14:anchorId="2109B4A0" wp14:editId="73E5D854">
                <wp:simplePos x="0" y="0"/>
                <wp:positionH relativeFrom="margin">
                  <wp:align>left</wp:align>
                </wp:positionH>
                <wp:positionV relativeFrom="page">
                  <wp:posOffset>2838450</wp:posOffset>
                </wp:positionV>
                <wp:extent cx="3152775" cy="1571625"/>
                <wp:effectExtent l="0" t="0" r="9525" b="9525"/>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B0D1" w14:textId="77777777" w:rsidR="00BF01DB" w:rsidRPr="0055158F" w:rsidRDefault="00BF01DB" w:rsidP="00BF01DB">
                            <w:r w:rsidRPr="0055158F">
                              <w:rPr>
                                <w:b/>
                              </w:rPr>
                              <w:t>О внесении изменений в решение Думы Александровского муниципального округа от 16.10.2019 № 8 «Об утверждении Положения о Думе Александровского муниципального округа Пермского края»</w:t>
                            </w:r>
                          </w:p>
                          <w:p w14:paraId="3F97E297" w14:textId="31C0457C" w:rsidR="009101E3" w:rsidRPr="00E0060E" w:rsidRDefault="009101E3"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margin-left:0;margin-top:223.5pt;width:248.25pt;height:1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erw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" filled="f" stroked="f">
                <v:textbox inset="0,0,0,0">
                  <w:txbxContent>
                    <w:p w14:paraId="0392B0D1" w14:textId="77777777" w:rsidR="00BF01DB" w:rsidRPr="0055158F" w:rsidRDefault="00BF01DB" w:rsidP="00BF01DB">
                      <w:r w:rsidRPr="0055158F">
                        <w:rPr>
                          <w:b/>
                        </w:rPr>
                        <w:t>О внесении изменений в решение Думы Александровского муниципального округа от 16.10.2019 № 8 «Об утверждении Положения о Думе Александровского муниципального округа Пермского края»</w:t>
                      </w:r>
                    </w:p>
                    <w:p w14:paraId="3F97E297" w14:textId="31C0457C" w:rsidR="009101E3" w:rsidRPr="00E0060E" w:rsidRDefault="009101E3" w:rsidP="008E0D07">
                      <w:pPr>
                        <w:rPr>
                          <w:szCs w:val="28"/>
                        </w:rPr>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4FD202AC" wp14:editId="579C2994">
                <wp:simplePos x="0" y="0"/>
                <wp:positionH relativeFrom="page">
                  <wp:posOffset>5871210</wp:posOffset>
                </wp:positionH>
                <wp:positionV relativeFrom="page">
                  <wp:posOffset>2136140</wp:posOffset>
                </wp:positionV>
                <wp:extent cx="1170305" cy="211455"/>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FCDC" w14:textId="752804E6" w:rsidR="008E0D07" w:rsidRPr="009101E3" w:rsidRDefault="00E0060E" w:rsidP="00E0060E">
                            <w:pPr>
                              <w:jc w:val="center"/>
                              <w:rPr>
                                <w:b/>
                                <w:bCs/>
                                <w:szCs w:val="28"/>
                              </w:rPr>
                            </w:pPr>
                            <w:r>
                              <w:rPr>
                                <w:b/>
                                <w:bCs/>
                                <w:szCs w:val="28"/>
                              </w:rPr>
                              <w:t>44</w:t>
                            </w:r>
                            <w:r w:rsidR="00FF3BB8">
                              <w:rPr>
                                <w:b/>
                                <w:bCs/>
                                <w:szCs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2.3pt;margin-top:168.2pt;width:92.15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ZB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" filled="f" stroked="f">
                <v:textbox inset="0,0,0,0">
                  <w:txbxContent>
                    <w:p w14:paraId="27D2FCDC" w14:textId="752804E6" w:rsidR="008E0D07" w:rsidRPr="009101E3" w:rsidRDefault="00E0060E" w:rsidP="00E0060E">
                      <w:pPr>
                        <w:jc w:val="center"/>
                        <w:rPr>
                          <w:b/>
                          <w:bCs/>
                          <w:szCs w:val="28"/>
                        </w:rPr>
                      </w:pPr>
                      <w:r>
                        <w:rPr>
                          <w:b/>
                          <w:bCs/>
                          <w:szCs w:val="28"/>
                        </w:rPr>
                        <w:t>44</w:t>
                      </w:r>
                      <w:r w:rsidR="00FF3BB8">
                        <w:rPr>
                          <w:b/>
                          <w:bCs/>
                          <w:szCs w:val="28"/>
                        </w:rPr>
                        <w:t>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C6312B9" wp14:editId="2BAB1657">
                <wp:simplePos x="0" y="0"/>
                <wp:positionH relativeFrom="page">
                  <wp:posOffset>1661160</wp:posOffset>
                </wp:positionH>
                <wp:positionV relativeFrom="page">
                  <wp:posOffset>2126615</wp:posOffset>
                </wp:positionV>
                <wp:extent cx="1134110" cy="2209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5EFB" w14:textId="2B0B175F" w:rsidR="008E0D07" w:rsidRPr="009101E3" w:rsidRDefault="00E30090" w:rsidP="009D375F">
                            <w:pPr>
                              <w:jc w:val="center"/>
                              <w:rPr>
                                <w:b/>
                                <w:bCs/>
                                <w:szCs w:val="28"/>
                              </w:rPr>
                            </w:pPr>
                            <w:r>
                              <w:rPr>
                                <w:b/>
                                <w:bCs/>
                                <w:szCs w:val="28"/>
                              </w:rPr>
                              <w:t>2</w:t>
                            </w:r>
                            <w:r w:rsidR="00E0060E">
                              <w:rPr>
                                <w:b/>
                                <w:bCs/>
                                <w:szCs w:val="28"/>
                              </w:rPr>
                              <w:t>8</w:t>
                            </w:r>
                            <w:r w:rsidR="009D375F" w:rsidRPr="009101E3">
                              <w:rPr>
                                <w:b/>
                                <w:bCs/>
                                <w:szCs w:val="28"/>
                              </w:rPr>
                              <w:t>.</w:t>
                            </w:r>
                            <w:r w:rsidR="007354B4">
                              <w:rPr>
                                <w:b/>
                                <w:bCs/>
                                <w:szCs w:val="28"/>
                              </w:rPr>
                              <w:t>0</w:t>
                            </w:r>
                            <w:r w:rsidR="00E0060E">
                              <w:rPr>
                                <w:b/>
                                <w:bCs/>
                                <w:szCs w:val="28"/>
                              </w:rPr>
                              <w:t>3</w:t>
                            </w:r>
                            <w:r w:rsidR="009D375F" w:rsidRPr="009101E3">
                              <w:rPr>
                                <w:b/>
                                <w:bCs/>
                                <w:szCs w:val="28"/>
                              </w:rPr>
                              <w:t>.</w:t>
                            </w:r>
                            <w:r w:rsidR="009101E3" w:rsidRPr="009101E3">
                              <w:rPr>
                                <w:b/>
                                <w:bCs/>
                                <w:szCs w:val="28"/>
                              </w:rPr>
                              <w:t>202</w:t>
                            </w:r>
                            <w:r w:rsidR="007354B4">
                              <w:rPr>
                                <w:b/>
                                <w:bCs/>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130.8pt;margin-top:167.45pt;width:89.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TZ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" filled="f" stroked="f">
                <v:textbox inset="0,0,0,0">
                  <w:txbxContent>
                    <w:p w14:paraId="26EC5EFB" w14:textId="2B0B175F" w:rsidR="008E0D07" w:rsidRPr="009101E3" w:rsidRDefault="00E30090" w:rsidP="009D375F">
                      <w:pPr>
                        <w:jc w:val="center"/>
                        <w:rPr>
                          <w:b/>
                          <w:bCs/>
                          <w:szCs w:val="28"/>
                        </w:rPr>
                      </w:pPr>
                      <w:r>
                        <w:rPr>
                          <w:b/>
                          <w:bCs/>
                          <w:szCs w:val="28"/>
                        </w:rPr>
                        <w:t>2</w:t>
                      </w:r>
                      <w:r w:rsidR="00E0060E">
                        <w:rPr>
                          <w:b/>
                          <w:bCs/>
                          <w:szCs w:val="28"/>
                        </w:rPr>
                        <w:t>8</w:t>
                      </w:r>
                      <w:r w:rsidR="009D375F" w:rsidRPr="009101E3">
                        <w:rPr>
                          <w:b/>
                          <w:bCs/>
                          <w:szCs w:val="28"/>
                        </w:rPr>
                        <w:t>.</w:t>
                      </w:r>
                      <w:r w:rsidR="007354B4">
                        <w:rPr>
                          <w:b/>
                          <w:bCs/>
                          <w:szCs w:val="28"/>
                        </w:rPr>
                        <w:t>0</w:t>
                      </w:r>
                      <w:r w:rsidR="00E0060E">
                        <w:rPr>
                          <w:b/>
                          <w:bCs/>
                          <w:szCs w:val="28"/>
                        </w:rPr>
                        <w:t>3</w:t>
                      </w:r>
                      <w:r w:rsidR="009D375F" w:rsidRPr="009101E3">
                        <w:rPr>
                          <w:b/>
                          <w:bCs/>
                          <w:szCs w:val="28"/>
                        </w:rPr>
                        <w:t>.</w:t>
                      </w:r>
                      <w:r w:rsidR="009101E3" w:rsidRPr="009101E3">
                        <w:rPr>
                          <w:b/>
                          <w:bCs/>
                          <w:szCs w:val="28"/>
                        </w:rPr>
                        <w:t>202</w:t>
                      </w:r>
                      <w:r w:rsidR="007354B4">
                        <w:rPr>
                          <w:b/>
                          <w:bCs/>
                          <w:szCs w:val="28"/>
                        </w:rPr>
                        <w:t>4</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6BD548E" wp14:editId="6A9D88D8">
            <wp:simplePos x="0" y="0"/>
            <wp:positionH relativeFrom="page">
              <wp:posOffset>800100</wp:posOffset>
            </wp:positionH>
            <wp:positionV relativeFrom="page">
              <wp:posOffset>228600</wp:posOffset>
            </wp:positionV>
            <wp:extent cx="6341745" cy="2638425"/>
            <wp:effectExtent l="0" t="0" r="0" b="0"/>
            <wp:wrapTopAndBottom/>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5F">
        <w:t xml:space="preserve"> </w:t>
      </w:r>
    </w:p>
    <w:p w14:paraId="6D43042E" w14:textId="77777777" w:rsidR="009101E3" w:rsidRDefault="009101E3" w:rsidP="009D375F">
      <w:pPr>
        <w:spacing w:line="360" w:lineRule="exact"/>
      </w:pPr>
    </w:p>
    <w:p w14:paraId="2421A2C6" w14:textId="77777777" w:rsidR="009101E3" w:rsidRDefault="009101E3" w:rsidP="009D375F">
      <w:pPr>
        <w:spacing w:line="360" w:lineRule="exact"/>
      </w:pPr>
    </w:p>
    <w:p w14:paraId="0F937402" w14:textId="77777777" w:rsidR="00DA49C9" w:rsidRDefault="00DA49C9" w:rsidP="009101E3">
      <w:pPr>
        <w:autoSpaceDE w:val="0"/>
        <w:autoSpaceDN w:val="0"/>
        <w:adjustRightInd w:val="0"/>
        <w:ind w:firstLine="708"/>
        <w:jc w:val="both"/>
        <w:rPr>
          <w:sz w:val="24"/>
          <w:szCs w:val="24"/>
        </w:rPr>
      </w:pPr>
    </w:p>
    <w:p w14:paraId="7E0E4DE7" w14:textId="77777777" w:rsidR="00424E55" w:rsidRDefault="00424E55" w:rsidP="009101E3">
      <w:pPr>
        <w:autoSpaceDE w:val="0"/>
        <w:autoSpaceDN w:val="0"/>
        <w:adjustRightInd w:val="0"/>
        <w:ind w:firstLine="708"/>
        <w:jc w:val="both"/>
        <w:rPr>
          <w:szCs w:val="28"/>
        </w:rPr>
      </w:pPr>
    </w:p>
    <w:p w14:paraId="72EAC0CA" w14:textId="77777777" w:rsidR="00C15845" w:rsidRDefault="00C15845" w:rsidP="009101E3">
      <w:pPr>
        <w:autoSpaceDE w:val="0"/>
        <w:autoSpaceDN w:val="0"/>
        <w:adjustRightInd w:val="0"/>
        <w:ind w:firstLine="708"/>
        <w:jc w:val="both"/>
        <w:rPr>
          <w:szCs w:val="28"/>
        </w:rPr>
      </w:pPr>
    </w:p>
    <w:p w14:paraId="2458CA87" w14:textId="77777777" w:rsidR="00C15845" w:rsidRDefault="00C15845" w:rsidP="009101E3">
      <w:pPr>
        <w:autoSpaceDE w:val="0"/>
        <w:autoSpaceDN w:val="0"/>
        <w:adjustRightInd w:val="0"/>
        <w:ind w:firstLine="708"/>
        <w:jc w:val="both"/>
        <w:rPr>
          <w:szCs w:val="28"/>
        </w:rPr>
      </w:pPr>
    </w:p>
    <w:p w14:paraId="30BCB7B2" w14:textId="77777777" w:rsidR="00BF01DB" w:rsidRDefault="00BF01DB" w:rsidP="009101E3">
      <w:pPr>
        <w:autoSpaceDE w:val="0"/>
        <w:autoSpaceDN w:val="0"/>
        <w:adjustRightInd w:val="0"/>
        <w:ind w:firstLine="708"/>
        <w:jc w:val="both"/>
        <w:rPr>
          <w:szCs w:val="28"/>
        </w:rPr>
      </w:pPr>
    </w:p>
    <w:p w14:paraId="17925B6C" w14:textId="77777777" w:rsidR="008D239A" w:rsidRPr="000844EA" w:rsidRDefault="008D239A" w:rsidP="009101E3">
      <w:pPr>
        <w:autoSpaceDE w:val="0"/>
        <w:autoSpaceDN w:val="0"/>
        <w:adjustRightInd w:val="0"/>
        <w:ind w:firstLine="708"/>
        <w:jc w:val="both"/>
        <w:rPr>
          <w:szCs w:val="28"/>
        </w:rPr>
      </w:pPr>
    </w:p>
    <w:p w14:paraId="2BC517FE" w14:textId="438A06D7" w:rsidR="002E3BE0" w:rsidRPr="00C15845" w:rsidRDefault="002E3BE0" w:rsidP="002E3BE0">
      <w:pPr>
        <w:spacing w:before="100" w:beforeAutospacing="1" w:after="100" w:afterAutospacing="1"/>
        <w:ind w:firstLine="720"/>
        <w:jc w:val="both"/>
        <w:rPr>
          <w:szCs w:val="28"/>
        </w:rPr>
      </w:pPr>
      <w:r w:rsidRPr="00AC7606">
        <w:rPr>
          <w:szCs w:val="28"/>
        </w:rPr>
        <w:t xml:space="preserve">В </w:t>
      </w:r>
      <w:r w:rsidR="00AC7606" w:rsidRPr="00AC7606">
        <w:rPr>
          <w:szCs w:val="28"/>
        </w:rPr>
        <w:t xml:space="preserve">соответствии </w:t>
      </w:r>
      <w:r w:rsidR="00C15845" w:rsidRPr="00EF3DA8">
        <w:rPr>
          <w:bCs/>
        </w:rPr>
        <w:t xml:space="preserve">с Федеральным законом от </w:t>
      </w:r>
      <w:r w:rsidR="00C15845">
        <w:rPr>
          <w:bCs/>
        </w:rPr>
        <w:t>0</w:t>
      </w:r>
      <w:r w:rsidR="00C15845" w:rsidRPr="00EF3DA8">
        <w:rPr>
          <w:bCs/>
        </w:rPr>
        <w:t>6</w:t>
      </w:r>
      <w:r w:rsidR="00C15845">
        <w:rPr>
          <w:bCs/>
        </w:rPr>
        <w:t>.10.</w:t>
      </w:r>
      <w:r w:rsidR="00C15845" w:rsidRPr="00EF3DA8">
        <w:rPr>
          <w:bCs/>
        </w:rPr>
        <w:t xml:space="preserve">2003 № 131-ФЗ «Об общих </w:t>
      </w:r>
      <w:r w:rsidR="00C15845" w:rsidRPr="00C15845">
        <w:rPr>
          <w:bCs/>
          <w:szCs w:val="28"/>
        </w:rPr>
        <w:t xml:space="preserve">принципах организации местного самоуправления в Российской Федерации», </w:t>
      </w:r>
      <w:r w:rsidRPr="00C15845">
        <w:rPr>
          <w:szCs w:val="28"/>
        </w:rPr>
        <w:t>Дума Александровского муниципального округа Пермского края</w:t>
      </w:r>
    </w:p>
    <w:p w14:paraId="43363394" w14:textId="77777777" w:rsidR="002E3BE0" w:rsidRPr="00C15845" w:rsidRDefault="002E3BE0" w:rsidP="002E3BE0">
      <w:pPr>
        <w:spacing w:before="100" w:beforeAutospacing="1" w:after="100" w:afterAutospacing="1"/>
        <w:ind w:firstLine="720"/>
        <w:jc w:val="both"/>
        <w:rPr>
          <w:b/>
          <w:caps/>
          <w:szCs w:val="28"/>
        </w:rPr>
      </w:pPr>
      <w:r w:rsidRPr="00C15845">
        <w:rPr>
          <w:b/>
          <w:caps/>
          <w:szCs w:val="28"/>
        </w:rPr>
        <w:t>решает:</w:t>
      </w:r>
    </w:p>
    <w:p w14:paraId="7DB3745D" w14:textId="77777777" w:rsidR="008D239A" w:rsidRPr="00286BDD" w:rsidRDefault="006D1FCA" w:rsidP="008D239A">
      <w:pPr>
        <w:ind w:firstLine="709"/>
        <w:jc w:val="both"/>
      </w:pPr>
      <w:r w:rsidRPr="00C15845">
        <w:rPr>
          <w:szCs w:val="28"/>
        </w:rPr>
        <w:t xml:space="preserve">1. </w:t>
      </w:r>
      <w:r w:rsidR="008D239A" w:rsidRPr="00286BDD">
        <w:t>Внести в решение Думы Александровского муниципального округа от 16.10.2019 № 8 «Об утверждении Положения о Думе Александровского муниципального округа Пермского края» следующие изменения:</w:t>
      </w:r>
    </w:p>
    <w:p w14:paraId="6375643C" w14:textId="77777777" w:rsidR="00F45A22" w:rsidRDefault="00F45A22" w:rsidP="00F45A22">
      <w:pPr>
        <w:ind w:firstLine="709"/>
        <w:jc w:val="both"/>
      </w:pPr>
      <w:r w:rsidRPr="00286BDD">
        <w:t xml:space="preserve">1.1. </w:t>
      </w:r>
      <w:r>
        <w:t>пункт 3.1.</w:t>
      </w:r>
      <w:r w:rsidRPr="00421921">
        <w:t xml:space="preserve"> </w:t>
      </w:r>
      <w:r>
        <w:t>статьи</w:t>
      </w:r>
      <w:r w:rsidRPr="00286BDD">
        <w:t xml:space="preserve"> </w:t>
      </w:r>
      <w:r>
        <w:t>3 дополнить абзацами следующего содержания:</w:t>
      </w:r>
    </w:p>
    <w:p w14:paraId="29933933" w14:textId="77777777" w:rsidR="00F45A22" w:rsidRDefault="00F45A22" w:rsidP="00F45A22">
      <w:pPr>
        <w:ind w:firstLine="709"/>
        <w:jc w:val="both"/>
      </w:pPr>
      <w:proofErr w:type="gramStart"/>
      <w:r>
        <w:t>«Решения Думы, устанавливающие правила, обязательные для исполнения на территории Александровского муниципального округа, принимаются большинством голосов от установленной численности депутатов Думы Александровского муниципального округа, если иное не установлено Федеральным законом от 06.10.2003 № 131-ФЗ "Об общих принципах организации местного самоуправления в Российской Федерации" или Уставом Александровского муниципального округа.</w:t>
      </w:r>
      <w:proofErr w:type="gramEnd"/>
    </w:p>
    <w:p w14:paraId="1006267B" w14:textId="77777777" w:rsidR="00F45A22" w:rsidRDefault="00F45A22" w:rsidP="00F45A22">
      <w:pPr>
        <w:ind w:firstLine="709"/>
        <w:jc w:val="both"/>
      </w:pPr>
      <w:r>
        <w:t xml:space="preserve">Решения Думы, </w:t>
      </w:r>
      <w:r w:rsidRPr="00983C71">
        <w:t xml:space="preserve">не устанавливающие правила, обязательные для исполнения на территории Александровского муниципального округа, </w:t>
      </w:r>
      <w:r>
        <w:t>принимаются большинством голосов от числа депутатов Думы, присутствующих на заседании</w:t>
      </w:r>
      <w:proofErr w:type="gramStart"/>
      <w:r>
        <w:t>.»</w:t>
      </w:r>
      <w:proofErr w:type="gramEnd"/>
    </w:p>
    <w:p w14:paraId="56FF0510" w14:textId="77777777" w:rsidR="00F45A22" w:rsidRPr="000B3139" w:rsidRDefault="00F45A22" w:rsidP="00F45A22">
      <w:pPr>
        <w:ind w:firstLine="709"/>
        <w:jc w:val="both"/>
      </w:pPr>
      <w:r w:rsidRPr="000B3139">
        <w:t xml:space="preserve">2. </w:t>
      </w:r>
      <w:r w:rsidRPr="00FE6724">
        <w:rPr>
          <w:bCs/>
          <w:color w:val="000000"/>
          <w:szCs w:val="28"/>
        </w:rPr>
        <w:t xml:space="preserve">Опубликовать настоящее решение в газете «Боевой путь» и в сетевом издании официальный сайт </w:t>
      </w:r>
      <w:r w:rsidRPr="00FE6724">
        <w:rPr>
          <w:szCs w:val="28"/>
        </w:rPr>
        <w:t>Александровского муниципального округа</w:t>
      </w:r>
      <w:r w:rsidRPr="00FE6724">
        <w:rPr>
          <w:bCs/>
          <w:color w:val="000000"/>
          <w:szCs w:val="28"/>
        </w:rPr>
        <w:t xml:space="preserve"> Пермского края (</w:t>
      </w:r>
      <w:r w:rsidRPr="00FE6724">
        <w:rPr>
          <w:bCs/>
          <w:color w:val="000000"/>
          <w:szCs w:val="28"/>
          <w:lang w:val="en-US"/>
        </w:rPr>
        <w:t>www</w:t>
      </w:r>
      <w:r w:rsidRPr="00FE6724">
        <w:rPr>
          <w:bCs/>
          <w:color w:val="000000"/>
          <w:szCs w:val="28"/>
        </w:rPr>
        <w:t>.</w:t>
      </w:r>
      <w:r w:rsidRPr="00FE6724">
        <w:rPr>
          <w:rStyle w:val="af3"/>
          <w:rFonts w:eastAsia="Arial"/>
        </w:rPr>
        <w:t>aleksraion.ru)</w:t>
      </w:r>
      <w:r w:rsidRPr="00FE6724">
        <w:rPr>
          <w:szCs w:val="28"/>
        </w:rPr>
        <w:t>.</w:t>
      </w:r>
    </w:p>
    <w:p w14:paraId="1072227D" w14:textId="77777777" w:rsidR="00F45A22" w:rsidRPr="00BB643D" w:rsidRDefault="00F45A22" w:rsidP="00F45A22">
      <w:pPr>
        <w:ind w:firstLine="709"/>
        <w:jc w:val="both"/>
      </w:pPr>
      <w:r w:rsidRPr="000B3139">
        <w:lastRenderedPageBreak/>
        <w:t>3. Настоящее решение вступает в силу со дня официального опубликования</w:t>
      </w:r>
      <w:r>
        <w:t xml:space="preserve"> и </w:t>
      </w:r>
      <w:r w:rsidRPr="00BB643D">
        <w:t xml:space="preserve">распространяется на правоотношения, возникшие с 22.10.2019 года. </w:t>
      </w:r>
    </w:p>
    <w:p w14:paraId="6A367C37" w14:textId="77777777" w:rsidR="008D239A" w:rsidRDefault="008D239A" w:rsidP="008D239A">
      <w:pPr>
        <w:ind w:firstLine="720"/>
        <w:jc w:val="both"/>
        <w:rPr>
          <w:szCs w:val="28"/>
        </w:rPr>
      </w:pPr>
    </w:p>
    <w:p w14:paraId="05A1C990" w14:textId="77777777" w:rsidR="00F45A22" w:rsidRDefault="00F45A22" w:rsidP="008D239A">
      <w:pPr>
        <w:ind w:firstLine="720"/>
        <w:jc w:val="both"/>
        <w:rPr>
          <w:szCs w:val="28"/>
        </w:rPr>
      </w:pPr>
      <w:bookmarkStart w:id="0" w:name="_GoBack"/>
      <w:bookmarkEnd w:id="0"/>
    </w:p>
    <w:p w14:paraId="5DB3A369" w14:textId="77777777" w:rsidR="008D239A" w:rsidRPr="008D239A" w:rsidRDefault="008D239A" w:rsidP="008D239A">
      <w:pPr>
        <w:ind w:firstLine="720"/>
        <w:jc w:val="both"/>
        <w:rPr>
          <w:szCs w:val="28"/>
        </w:rPr>
      </w:pPr>
    </w:p>
    <w:p w14:paraId="4748283D" w14:textId="77777777" w:rsidR="008D239A" w:rsidRPr="008D239A" w:rsidRDefault="008D239A" w:rsidP="008D239A">
      <w:pPr>
        <w:ind w:firstLine="720"/>
        <w:jc w:val="both"/>
        <w:rPr>
          <w:szCs w:val="28"/>
        </w:rPr>
      </w:pPr>
    </w:p>
    <w:p w14:paraId="363C9955" w14:textId="77777777" w:rsidR="008D239A" w:rsidRPr="008D239A" w:rsidRDefault="008D239A" w:rsidP="008D239A">
      <w:pPr>
        <w:tabs>
          <w:tab w:val="left" w:pos="851"/>
        </w:tabs>
        <w:jc w:val="both"/>
        <w:rPr>
          <w:szCs w:val="28"/>
        </w:rPr>
      </w:pPr>
      <w:r w:rsidRPr="008D239A">
        <w:rPr>
          <w:szCs w:val="28"/>
        </w:rPr>
        <w:t>Председатель Думы</w:t>
      </w:r>
    </w:p>
    <w:p w14:paraId="4DD31E4E" w14:textId="55AAF9C2" w:rsidR="008D239A" w:rsidRPr="008D239A" w:rsidRDefault="008D239A" w:rsidP="008D239A">
      <w:pPr>
        <w:tabs>
          <w:tab w:val="left" w:pos="851"/>
        </w:tabs>
        <w:jc w:val="both"/>
        <w:rPr>
          <w:szCs w:val="28"/>
        </w:rPr>
      </w:pPr>
      <w:r w:rsidRPr="008D239A">
        <w:rPr>
          <w:szCs w:val="28"/>
        </w:rPr>
        <w:t>Александровского муниципального округа</w:t>
      </w:r>
      <w:r w:rsidRPr="008D239A">
        <w:rPr>
          <w:szCs w:val="28"/>
        </w:rPr>
        <w:tab/>
      </w:r>
      <w:r w:rsidRPr="008D239A">
        <w:rPr>
          <w:szCs w:val="28"/>
        </w:rPr>
        <w:tab/>
        <w:t xml:space="preserve">   </w:t>
      </w:r>
      <w:r w:rsidRPr="008D239A">
        <w:rPr>
          <w:szCs w:val="28"/>
        </w:rPr>
        <w:tab/>
        <w:t xml:space="preserve">  </w:t>
      </w:r>
      <w:r w:rsidR="00CC218C">
        <w:rPr>
          <w:szCs w:val="28"/>
        </w:rPr>
        <w:t xml:space="preserve">   </w:t>
      </w:r>
      <w:r w:rsidRPr="008D239A">
        <w:rPr>
          <w:szCs w:val="28"/>
        </w:rPr>
        <w:t xml:space="preserve">       Л.Н. Белецкая</w:t>
      </w:r>
    </w:p>
    <w:p w14:paraId="373E7AAA" w14:textId="77777777" w:rsidR="008D239A" w:rsidRDefault="008D239A" w:rsidP="008D239A">
      <w:pPr>
        <w:tabs>
          <w:tab w:val="left" w:pos="851"/>
        </w:tabs>
        <w:jc w:val="both"/>
        <w:rPr>
          <w:szCs w:val="28"/>
        </w:rPr>
      </w:pPr>
    </w:p>
    <w:p w14:paraId="0542011D" w14:textId="77777777" w:rsidR="008D239A" w:rsidRPr="008D239A" w:rsidRDefault="008D239A" w:rsidP="008D239A">
      <w:pPr>
        <w:tabs>
          <w:tab w:val="left" w:pos="851"/>
        </w:tabs>
        <w:jc w:val="both"/>
        <w:rPr>
          <w:szCs w:val="28"/>
        </w:rPr>
      </w:pPr>
    </w:p>
    <w:p w14:paraId="72F4ADE9" w14:textId="77777777" w:rsidR="008D239A" w:rsidRPr="008D239A" w:rsidRDefault="008D239A" w:rsidP="008D239A">
      <w:pPr>
        <w:tabs>
          <w:tab w:val="left" w:pos="851"/>
        </w:tabs>
        <w:jc w:val="both"/>
        <w:rPr>
          <w:szCs w:val="28"/>
        </w:rPr>
      </w:pPr>
      <w:r w:rsidRPr="008D239A">
        <w:rPr>
          <w:szCs w:val="28"/>
        </w:rPr>
        <w:t>Глава муниципального округа-</w:t>
      </w:r>
    </w:p>
    <w:p w14:paraId="2FC0C1E6" w14:textId="77777777" w:rsidR="008D239A" w:rsidRPr="008D239A" w:rsidRDefault="008D239A" w:rsidP="008D239A">
      <w:pPr>
        <w:tabs>
          <w:tab w:val="left" w:pos="851"/>
        </w:tabs>
        <w:jc w:val="both"/>
        <w:rPr>
          <w:szCs w:val="28"/>
        </w:rPr>
      </w:pPr>
      <w:r w:rsidRPr="008D239A">
        <w:rPr>
          <w:szCs w:val="28"/>
        </w:rPr>
        <w:t xml:space="preserve">глава администрации </w:t>
      </w:r>
    </w:p>
    <w:p w14:paraId="4DAA9E17" w14:textId="75B91A3E" w:rsidR="00656E95" w:rsidRPr="008D239A" w:rsidRDefault="008D239A" w:rsidP="008D239A">
      <w:pPr>
        <w:tabs>
          <w:tab w:val="left" w:pos="851"/>
        </w:tabs>
        <w:jc w:val="both"/>
        <w:rPr>
          <w:szCs w:val="28"/>
        </w:rPr>
      </w:pPr>
      <w:r w:rsidRPr="008D239A">
        <w:rPr>
          <w:szCs w:val="28"/>
        </w:rPr>
        <w:t xml:space="preserve">Александровского муниципального округа                                  </w:t>
      </w:r>
      <w:r w:rsidR="00CC218C">
        <w:rPr>
          <w:szCs w:val="28"/>
        </w:rPr>
        <w:t xml:space="preserve">  </w:t>
      </w:r>
      <w:r w:rsidRPr="008D239A">
        <w:rPr>
          <w:szCs w:val="28"/>
        </w:rPr>
        <w:t xml:space="preserve">       О.Э. Лаврова</w:t>
      </w:r>
    </w:p>
    <w:sectPr w:rsidR="00656E95" w:rsidRPr="008D239A" w:rsidSect="008D239A">
      <w:headerReference w:type="even" r:id="rId9"/>
      <w:headerReference w:type="default" r:id="rId10"/>
      <w:footerReference w:type="default" r:id="rId11"/>
      <w:headerReference w:type="first" r:id="rId12"/>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48CB" w14:textId="77777777" w:rsidR="00327212" w:rsidRDefault="00327212">
      <w:r>
        <w:separator/>
      </w:r>
    </w:p>
    <w:p w14:paraId="7DBA4858" w14:textId="77777777" w:rsidR="00327212" w:rsidRDefault="00327212"/>
  </w:endnote>
  <w:endnote w:type="continuationSeparator" w:id="0">
    <w:p w14:paraId="4A52C210" w14:textId="77777777" w:rsidR="00327212" w:rsidRDefault="00327212">
      <w:r>
        <w:continuationSeparator/>
      </w:r>
    </w:p>
    <w:p w14:paraId="63EBBAB3" w14:textId="77777777" w:rsidR="00327212" w:rsidRDefault="00327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1DAF"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44CDE" w14:textId="77777777" w:rsidR="00327212" w:rsidRDefault="00327212">
      <w:r>
        <w:separator/>
      </w:r>
    </w:p>
    <w:p w14:paraId="3AA5D52A" w14:textId="77777777" w:rsidR="00327212" w:rsidRDefault="00327212"/>
  </w:footnote>
  <w:footnote w:type="continuationSeparator" w:id="0">
    <w:p w14:paraId="2AD362F7" w14:textId="77777777" w:rsidR="00327212" w:rsidRDefault="00327212">
      <w:r>
        <w:continuationSeparator/>
      </w:r>
    </w:p>
    <w:p w14:paraId="0A887A1F" w14:textId="77777777" w:rsidR="00327212" w:rsidRDefault="00327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C536" w14:textId="77777777" w:rsidR="00B12253" w:rsidRDefault="00342849">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47F34A1C" w14:textId="77777777" w:rsidR="00B12253" w:rsidRDefault="00B12253"/>
  <w:p w14:paraId="733F8A70" w14:textId="77777777" w:rsidR="005C5065" w:rsidRDefault="005C50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26B6" w14:textId="3A8DA5EB" w:rsidR="00E02E8A" w:rsidRPr="00E02E8A" w:rsidRDefault="00E02E8A">
    <w:pPr>
      <w:pStyle w:val="a4"/>
      <w:rPr>
        <w:sz w:val="24"/>
        <w:lang w:val="ru-RU"/>
      </w:rPr>
    </w:pPr>
    <w:r w:rsidRPr="00E02E8A">
      <w:rPr>
        <w:sz w:val="24"/>
        <w:lang w:val="ru-RU"/>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76980"/>
      <w:docPartObj>
        <w:docPartGallery w:val="Page Numbers (Top of Page)"/>
        <w:docPartUnique/>
      </w:docPartObj>
    </w:sdtPr>
    <w:sdtEndPr/>
    <w:sdtContent>
      <w:p w14:paraId="084171C3" w14:textId="4DEDE14E" w:rsidR="00E02E8A" w:rsidRDefault="00E02E8A">
        <w:pPr>
          <w:pStyle w:val="a4"/>
        </w:pPr>
        <w:r>
          <w:fldChar w:fldCharType="begin"/>
        </w:r>
        <w:r>
          <w:instrText>PAGE   \* MERGEFORMAT</w:instrText>
        </w:r>
        <w:r>
          <w:fldChar w:fldCharType="separate"/>
        </w:r>
        <w:r w:rsidR="00F45A22" w:rsidRPr="00F45A22">
          <w:rPr>
            <w:noProof/>
            <w:lang w:val="ru-RU"/>
          </w:rPr>
          <w:t>1</w:t>
        </w:r>
        <w:r>
          <w:fldChar w:fldCharType="end"/>
        </w:r>
      </w:p>
    </w:sdtContent>
  </w:sdt>
  <w:p w14:paraId="3F2B1698" w14:textId="77777777" w:rsidR="00E02E8A" w:rsidRDefault="00E02E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AAE"/>
    <w:multiLevelType w:val="hybridMultilevel"/>
    <w:tmpl w:val="15723466"/>
    <w:lvl w:ilvl="0" w:tplc="0F7A0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9C2CE3"/>
    <w:multiLevelType w:val="hybridMultilevel"/>
    <w:tmpl w:val="5C0ED7A0"/>
    <w:lvl w:ilvl="0" w:tplc="DB68C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200466"/>
    <w:multiLevelType w:val="multilevel"/>
    <w:tmpl w:val="C2B6322E"/>
    <w:lvl w:ilvl="0">
      <w:start w:val="1"/>
      <w:numFmt w:val="decimal"/>
      <w:lvlText w:val="%1."/>
      <w:lvlJc w:val="left"/>
      <w:pPr>
        <w:ind w:left="1924" w:hanging="1215"/>
      </w:pPr>
      <w:rPr>
        <w:rFonts w:hint="default"/>
      </w:rPr>
    </w:lvl>
    <w:lvl w:ilvl="1">
      <w:start w:val="1"/>
      <w:numFmt w:val="decimal"/>
      <w:isLgl/>
      <w:lvlText w:val="%2."/>
      <w:lvlJc w:val="left"/>
      <w:pPr>
        <w:ind w:left="1901" w:hanging="1050"/>
      </w:pPr>
      <w:rPr>
        <w:rFonts w:ascii="Times New Roman" w:eastAsia="Times New Roman" w:hAnsi="Times New Roman" w:cs="Times New Roman"/>
      </w:rPr>
    </w:lvl>
    <w:lvl w:ilvl="2">
      <w:start w:val="1"/>
      <w:numFmt w:val="decimal"/>
      <w:isLgl/>
      <w:lvlText w:val="%1.%2.%3."/>
      <w:lvlJc w:val="left"/>
      <w:pPr>
        <w:ind w:left="2043" w:hanging="1050"/>
      </w:pPr>
      <w:rPr>
        <w:rFonts w:hint="default"/>
      </w:rPr>
    </w:lvl>
    <w:lvl w:ilvl="3">
      <w:start w:val="1"/>
      <w:numFmt w:val="decimal"/>
      <w:isLgl/>
      <w:lvlText w:val="%1.%2.%3.%4."/>
      <w:lvlJc w:val="left"/>
      <w:pPr>
        <w:ind w:left="2185" w:hanging="105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
    <w:nsid w:val="5E081CEA"/>
    <w:multiLevelType w:val="multilevel"/>
    <w:tmpl w:val="2BC6A66A"/>
    <w:lvl w:ilvl="0">
      <w:start w:val="1"/>
      <w:numFmt w:val="decimal"/>
      <w:lvlText w:val="%1."/>
      <w:lvlJc w:val="left"/>
      <w:pPr>
        <w:ind w:left="14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3548" w:hanging="720"/>
      </w:pPr>
      <w:rPr>
        <w:rFonts w:hint="default"/>
      </w:rPr>
    </w:lvl>
    <w:lvl w:ilvl="3">
      <w:start w:val="1"/>
      <w:numFmt w:val="decimal"/>
      <w:isLgl/>
      <w:lvlText w:val="%1.%2.%3.%4."/>
      <w:lvlJc w:val="left"/>
      <w:pPr>
        <w:ind w:left="4782" w:hanging="108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890" w:hanging="1440"/>
      </w:pPr>
      <w:rPr>
        <w:rFonts w:hint="default"/>
      </w:rPr>
    </w:lvl>
    <w:lvl w:ilvl="6">
      <w:start w:val="1"/>
      <w:numFmt w:val="decimal"/>
      <w:isLgl/>
      <w:lvlText w:val="%1.%2.%3.%4.%5.%6.%7."/>
      <w:lvlJc w:val="left"/>
      <w:pPr>
        <w:ind w:left="8124" w:hanging="1800"/>
      </w:pPr>
      <w:rPr>
        <w:rFonts w:hint="default"/>
      </w:rPr>
    </w:lvl>
    <w:lvl w:ilvl="7">
      <w:start w:val="1"/>
      <w:numFmt w:val="decimal"/>
      <w:isLgl/>
      <w:lvlText w:val="%1.%2.%3.%4.%5.%6.%7.%8."/>
      <w:lvlJc w:val="left"/>
      <w:pPr>
        <w:ind w:left="8998" w:hanging="1800"/>
      </w:pPr>
      <w:rPr>
        <w:rFonts w:hint="default"/>
      </w:rPr>
    </w:lvl>
    <w:lvl w:ilvl="8">
      <w:start w:val="1"/>
      <w:numFmt w:val="decimal"/>
      <w:isLgl/>
      <w:lvlText w:val="%1.%2.%3.%4.%5.%6.%7.%8.%9."/>
      <w:lvlJc w:val="left"/>
      <w:pPr>
        <w:ind w:left="10232" w:hanging="2160"/>
      </w:pPr>
      <w:rPr>
        <w:rFonts w:hint="default"/>
      </w:rPr>
    </w:lvl>
  </w:abstractNum>
  <w:abstractNum w:abstractNumId="4">
    <w:nsid w:val="771D69E7"/>
    <w:multiLevelType w:val="hybridMultilevel"/>
    <w:tmpl w:val="1BF616E4"/>
    <w:lvl w:ilvl="0" w:tplc="231C36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E3"/>
    <w:rsid w:val="00004955"/>
    <w:rsid w:val="000107D0"/>
    <w:rsid w:val="000117E2"/>
    <w:rsid w:val="0002117C"/>
    <w:rsid w:val="00023E19"/>
    <w:rsid w:val="00031EB5"/>
    <w:rsid w:val="000320E4"/>
    <w:rsid w:val="000334C9"/>
    <w:rsid w:val="0007358C"/>
    <w:rsid w:val="000844EA"/>
    <w:rsid w:val="0009595A"/>
    <w:rsid w:val="000A1018"/>
    <w:rsid w:val="000A1249"/>
    <w:rsid w:val="000B2323"/>
    <w:rsid w:val="000E4171"/>
    <w:rsid w:val="000F530A"/>
    <w:rsid w:val="00136C19"/>
    <w:rsid w:val="001450B8"/>
    <w:rsid w:val="001617A8"/>
    <w:rsid w:val="00191FB7"/>
    <w:rsid w:val="001D1569"/>
    <w:rsid w:val="0021392F"/>
    <w:rsid w:val="002317C7"/>
    <w:rsid w:val="002540A8"/>
    <w:rsid w:val="00266EE2"/>
    <w:rsid w:val="0028108D"/>
    <w:rsid w:val="0028655A"/>
    <w:rsid w:val="00286B3F"/>
    <w:rsid w:val="00290178"/>
    <w:rsid w:val="002A1714"/>
    <w:rsid w:val="002E0EAA"/>
    <w:rsid w:val="002E3BE0"/>
    <w:rsid w:val="002F4273"/>
    <w:rsid w:val="00326A02"/>
    <w:rsid w:val="00327212"/>
    <w:rsid w:val="00342849"/>
    <w:rsid w:val="00350916"/>
    <w:rsid w:val="0035360C"/>
    <w:rsid w:val="00353DEB"/>
    <w:rsid w:val="0035657A"/>
    <w:rsid w:val="003807C0"/>
    <w:rsid w:val="003976CA"/>
    <w:rsid w:val="003A2E47"/>
    <w:rsid w:val="003D3930"/>
    <w:rsid w:val="003E5046"/>
    <w:rsid w:val="00424E55"/>
    <w:rsid w:val="00430F0C"/>
    <w:rsid w:val="004448E6"/>
    <w:rsid w:val="004627A2"/>
    <w:rsid w:val="00482187"/>
    <w:rsid w:val="004B5BA2"/>
    <w:rsid w:val="004F68BF"/>
    <w:rsid w:val="00534011"/>
    <w:rsid w:val="0053612B"/>
    <w:rsid w:val="005438E0"/>
    <w:rsid w:val="005505FE"/>
    <w:rsid w:val="00552ADF"/>
    <w:rsid w:val="005C5065"/>
    <w:rsid w:val="005D3853"/>
    <w:rsid w:val="006073D5"/>
    <w:rsid w:val="00617102"/>
    <w:rsid w:val="00624FD0"/>
    <w:rsid w:val="006333E0"/>
    <w:rsid w:val="00647E5F"/>
    <w:rsid w:val="006569F2"/>
    <w:rsid w:val="00656E95"/>
    <w:rsid w:val="006D1FCA"/>
    <w:rsid w:val="006D443E"/>
    <w:rsid w:val="007354B4"/>
    <w:rsid w:val="00736B92"/>
    <w:rsid w:val="00761D5E"/>
    <w:rsid w:val="007C4161"/>
    <w:rsid w:val="007E5F58"/>
    <w:rsid w:val="007F5F8D"/>
    <w:rsid w:val="00805512"/>
    <w:rsid w:val="00841A9A"/>
    <w:rsid w:val="00861BE3"/>
    <w:rsid w:val="00875736"/>
    <w:rsid w:val="00884118"/>
    <w:rsid w:val="008A300E"/>
    <w:rsid w:val="008A31CD"/>
    <w:rsid w:val="008B3747"/>
    <w:rsid w:val="008C41D1"/>
    <w:rsid w:val="008C4910"/>
    <w:rsid w:val="008D239A"/>
    <w:rsid w:val="008E0D07"/>
    <w:rsid w:val="009101E3"/>
    <w:rsid w:val="009208BA"/>
    <w:rsid w:val="00935D63"/>
    <w:rsid w:val="00946A6E"/>
    <w:rsid w:val="00973EE1"/>
    <w:rsid w:val="00981A15"/>
    <w:rsid w:val="00983927"/>
    <w:rsid w:val="009C6657"/>
    <w:rsid w:val="009D34A4"/>
    <w:rsid w:val="009D375F"/>
    <w:rsid w:val="009E48FD"/>
    <w:rsid w:val="00A145D3"/>
    <w:rsid w:val="00A20CAB"/>
    <w:rsid w:val="00A258F7"/>
    <w:rsid w:val="00A369BC"/>
    <w:rsid w:val="00A7019E"/>
    <w:rsid w:val="00A712B4"/>
    <w:rsid w:val="00AB61AD"/>
    <w:rsid w:val="00AC7606"/>
    <w:rsid w:val="00AD0BAD"/>
    <w:rsid w:val="00AD14C1"/>
    <w:rsid w:val="00AD7D4E"/>
    <w:rsid w:val="00B12253"/>
    <w:rsid w:val="00B17F20"/>
    <w:rsid w:val="00B22EAE"/>
    <w:rsid w:val="00B66C87"/>
    <w:rsid w:val="00BB6E9F"/>
    <w:rsid w:val="00BF01DB"/>
    <w:rsid w:val="00C11CD6"/>
    <w:rsid w:val="00C15845"/>
    <w:rsid w:val="00C23B3A"/>
    <w:rsid w:val="00C37BE8"/>
    <w:rsid w:val="00C76D98"/>
    <w:rsid w:val="00C822AA"/>
    <w:rsid w:val="00C97BDE"/>
    <w:rsid w:val="00CB0CD4"/>
    <w:rsid w:val="00CC09C8"/>
    <w:rsid w:val="00CC218C"/>
    <w:rsid w:val="00D35FA8"/>
    <w:rsid w:val="00D51DC3"/>
    <w:rsid w:val="00D6335F"/>
    <w:rsid w:val="00D712A8"/>
    <w:rsid w:val="00D71334"/>
    <w:rsid w:val="00D72A26"/>
    <w:rsid w:val="00D81AD3"/>
    <w:rsid w:val="00DA24F6"/>
    <w:rsid w:val="00DA49C9"/>
    <w:rsid w:val="00DB3748"/>
    <w:rsid w:val="00DE5212"/>
    <w:rsid w:val="00DF4430"/>
    <w:rsid w:val="00E0060E"/>
    <w:rsid w:val="00E02E8A"/>
    <w:rsid w:val="00E246F5"/>
    <w:rsid w:val="00E30090"/>
    <w:rsid w:val="00E369AC"/>
    <w:rsid w:val="00E56A80"/>
    <w:rsid w:val="00E614D0"/>
    <w:rsid w:val="00E8211E"/>
    <w:rsid w:val="00EA744D"/>
    <w:rsid w:val="00EB400D"/>
    <w:rsid w:val="00F01A89"/>
    <w:rsid w:val="00F15BE7"/>
    <w:rsid w:val="00F246A5"/>
    <w:rsid w:val="00F34240"/>
    <w:rsid w:val="00F45A22"/>
    <w:rsid w:val="00F46037"/>
    <w:rsid w:val="00F80755"/>
    <w:rsid w:val="00F871EF"/>
    <w:rsid w:val="00F919B8"/>
    <w:rsid w:val="00FC0FBD"/>
    <w:rsid w:val="00FC50FC"/>
    <w:rsid w:val="00FD415B"/>
    <w:rsid w:val="00FE2CD5"/>
    <w:rsid w:val="00FE5574"/>
    <w:rsid w:val="00FE6724"/>
    <w:rsid w:val="00FF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rPr>
      <w:lang w:val="x-none" w:eastAsia="x-none"/>
    </w:r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rPr>
      <w:lang w:val="x-none" w:eastAsia="x-none"/>
    </w:r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rPr>
      <w:lang w:val="x-none" w:eastAsia="x-none"/>
    </w:r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sz w:val="16"/>
      <w:szCs w:val="16"/>
      <w:lang w:val="x-none" w:eastAsia="x-none"/>
    </w:rPr>
  </w:style>
  <w:style w:type="character" w:customStyle="1" w:styleId="af2">
    <w:name w:val="Текст выноски Знак"/>
    <w:link w:val="af1"/>
    <w:rsid w:val="007F5F8D"/>
    <w:rPr>
      <w:rFonts w:ascii="Tahoma" w:hAnsi="Tahoma" w:cs="Tahoma"/>
      <w:sz w:val="16"/>
      <w:szCs w:val="16"/>
    </w:rPr>
  </w:style>
  <w:style w:type="character" w:customStyle="1" w:styleId="af3">
    <w:name w:val="Основной текст_"/>
    <w:link w:val="11"/>
    <w:rsid w:val="009101E3"/>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paragraph" w:customStyle="1" w:styleId="ConsPlusNonformat">
    <w:name w:val="ConsPlusNonformat"/>
    <w:rsid w:val="00C23B3A"/>
    <w:pPr>
      <w:autoSpaceDE w:val="0"/>
      <w:autoSpaceDN w:val="0"/>
      <w:adjustRightInd w:val="0"/>
    </w:pPr>
    <w:rPr>
      <w:rFonts w:ascii="Courier New" w:hAnsi="Courier New" w:cs="Courier New"/>
    </w:rPr>
  </w:style>
  <w:style w:type="paragraph" w:styleId="2">
    <w:name w:val="Body Text 2"/>
    <w:basedOn w:val="a"/>
    <w:link w:val="20"/>
    <w:rsid w:val="00C23B3A"/>
    <w:pPr>
      <w:spacing w:after="120" w:line="480" w:lineRule="auto"/>
    </w:pPr>
    <w:rPr>
      <w:szCs w:val="24"/>
    </w:rPr>
  </w:style>
  <w:style w:type="character" w:customStyle="1" w:styleId="20">
    <w:name w:val="Основной текст 2 Знак"/>
    <w:basedOn w:val="a0"/>
    <w:link w:val="2"/>
    <w:rsid w:val="00C23B3A"/>
    <w:rPr>
      <w:sz w:val="28"/>
      <w:szCs w:val="24"/>
    </w:rPr>
  </w:style>
  <w:style w:type="paragraph" w:customStyle="1" w:styleId="af4">
    <w:name w:val="Текст акта"/>
    <w:rsid w:val="00C23B3A"/>
    <w:pPr>
      <w:widowControl w:val="0"/>
      <w:ind w:firstLine="709"/>
      <w:jc w:val="both"/>
    </w:pPr>
    <w:rPr>
      <w:sz w:val="28"/>
      <w:szCs w:val="24"/>
    </w:rPr>
  </w:style>
  <w:style w:type="paragraph" w:styleId="af5">
    <w:name w:val="List Paragraph"/>
    <w:basedOn w:val="a"/>
    <w:uiPriority w:val="34"/>
    <w:qFormat/>
    <w:rsid w:val="00C23B3A"/>
    <w:pPr>
      <w:ind w:left="720"/>
      <w:contextualSpacing/>
    </w:pPr>
    <w:rPr>
      <w:rFonts w:eastAsia="Calibri"/>
      <w:szCs w:val="28"/>
      <w:lang w:eastAsia="en-US"/>
    </w:rPr>
  </w:style>
  <w:style w:type="character" w:styleId="af6">
    <w:name w:val="Hyperlink"/>
    <w:basedOn w:val="a0"/>
    <w:unhideWhenUsed/>
    <w:rsid w:val="00CC09C8"/>
    <w:rPr>
      <w:color w:val="0563C1" w:themeColor="hyperlink"/>
      <w:u w:val="single"/>
    </w:rPr>
  </w:style>
  <w:style w:type="paragraph" w:customStyle="1" w:styleId="ConsPlusNormal">
    <w:name w:val="ConsPlusNormal"/>
    <w:link w:val="ConsPlusNormal0"/>
    <w:rsid w:val="008B3747"/>
    <w:pPr>
      <w:widowControl w:val="0"/>
      <w:autoSpaceDE w:val="0"/>
      <w:autoSpaceDN w:val="0"/>
      <w:adjustRightInd w:val="0"/>
      <w:ind w:firstLine="720"/>
    </w:pPr>
    <w:rPr>
      <w:rFonts w:ascii="Arial" w:hAnsi="Arial" w:cs="Arial"/>
    </w:rPr>
  </w:style>
  <w:style w:type="paragraph" w:styleId="af7">
    <w:name w:val="Normal (Web)"/>
    <w:basedOn w:val="a"/>
    <w:uiPriority w:val="99"/>
    <w:unhideWhenUsed/>
    <w:rsid w:val="008B3747"/>
    <w:pPr>
      <w:spacing w:after="160" w:line="259" w:lineRule="auto"/>
    </w:pPr>
    <w:rPr>
      <w:rFonts w:eastAsiaTheme="minorHAnsi"/>
      <w:sz w:val="24"/>
      <w:szCs w:val="24"/>
      <w:lang w:eastAsia="en-US"/>
    </w:rPr>
  </w:style>
  <w:style w:type="paragraph" w:customStyle="1" w:styleId="11">
    <w:name w:val="Основной текст1"/>
    <w:basedOn w:val="a"/>
    <w:link w:val="af3"/>
    <w:rsid w:val="00D71334"/>
    <w:pPr>
      <w:shd w:val="clear" w:color="auto" w:fill="FFFFFF"/>
      <w:spacing w:before="60" w:after="180" w:line="274" w:lineRule="exact"/>
    </w:pPr>
    <w:rPr>
      <w:spacing w:val="2"/>
      <w:sz w:val="20"/>
    </w:rPr>
  </w:style>
  <w:style w:type="character" w:customStyle="1" w:styleId="ConsPlusNormal0">
    <w:name w:val="ConsPlusNormal Знак"/>
    <w:link w:val="ConsPlusNormal"/>
    <w:uiPriority w:val="99"/>
    <w:locked/>
    <w:rsid w:val="00FE6724"/>
    <w:rPr>
      <w:rFonts w:ascii="Arial" w:hAnsi="Arial" w:cs="Arial"/>
    </w:rPr>
  </w:style>
  <w:style w:type="paragraph" w:customStyle="1" w:styleId="ConsNormal">
    <w:name w:val="ConsNormal"/>
    <w:rsid w:val="00F871EF"/>
    <w:pPr>
      <w:widowControl w:val="0"/>
      <w:autoSpaceDE w:val="0"/>
      <w:autoSpaceDN w:val="0"/>
      <w:adjustRightInd w:val="0"/>
      <w:ind w:right="19772" w:firstLine="720"/>
    </w:pPr>
    <w:rPr>
      <w:rFonts w:ascii="Arial" w:hAnsi="Arial" w:cs="Arial"/>
    </w:rPr>
  </w:style>
  <w:style w:type="table" w:customStyle="1" w:styleId="12">
    <w:name w:val="Сетка таблицы1"/>
    <w:basedOn w:val="a1"/>
    <w:next w:val="af8"/>
    <w:uiPriority w:val="39"/>
    <w:rsid w:val="000F530A"/>
    <w:rPr>
      <w:rFonts w:asciiTheme="minorHAnsi" w:eastAsiaTheme="minorHAnsi" w:hAnsiTheme="minorHAnsi" w:cstheme="minorBidi"/>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rsid w:val="000F5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cxspmiddle">
    <w:name w:val="standardcxspmiddle"/>
    <w:basedOn w:val="a"/>
    <w:rsid w:val="000844EA"/>
    <w:pPr>
      <w:spacing w:before="100" w:beforeAutospacing="1" w:after="100" w:afterAutospacing="1"/>
    </w:pPr>
    <w:rPr>
      <w:sz w:val="24"/>
      <w:szCs w:val="24"/>
    </w:rPr>
  </w:style>
  <w:style w:type="paragraph" w:customStyle="1" w:styleId="ConsPlusTitle">
    <w:name w:val="ConsPlusTitle"/>
    <w:uiPriority w:val="99"/>
    <w:rsid w:val="00C15845"/>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rPr>
      <w:lang w:val="x-none" w:eastAsia="x-none"/>
    </w:r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rPr>
      <w:lang w:val="x-none" w:eastAsia="x-none"/>
    </w:r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rPr>
      <w:lang w:val="x-none" w:eastAsia="x-none"/>
    </w:r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sz w:val="16"/>
      <w:szCs w:val="16"/>
      <w:lang w:val="x-none" w:eastAsia="x-none"/>
    </w:rPr>
  </w:style>
  <w:style w:type="character" w:customStyle="1" w:styleId="af2">
    <w:name w:val="Текст выноски Знак"/>
    <w:link w:val="af1"/>
    <w:rsid w:val="007F5F8D"/>
    <w:rPr>
      <w:rFonts w:ascii="Tahoma" w:hAnsi="Tahoma" w:cs="Tahoma"/>
      <w:sz w:val="16"/>
      <w:szCs w:val="16"/>
    </w:rPr>
  </w:style>
  <w:style w:type="character" w:customStyle="1" w:styleId="af3">
    <w:name w:val="Основной текст_"/>
    <w:link w:val="11"/>
    <w:rsid w:val="009101E3"/>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paragraph" w:customStyle="1" w:styleId="ConsPlusNonformat">
    <w:name w:val="ConsPlusNonformat"/>
    <w:rsid w:val="00C23B3A"/>
    <w:pPr>
      <w:autoSpaceDE w:val="0"/>
      <w:autoSpaceDN w:val="0"/>
      <w:adjustRightInd w:val="0"/>
    </w:pPr>
    <w:rPr>
      <w:rFonts w:ascii="Courier New" w:hAnsi="Courier New" w:cs="Courier New"/>
    </w:rPr>
  </w:style>
  <w:style w:type="paragraph" w:styleId="2">
    <w:name w:val="Body Text 2"/>
    <w:basedOn w:val="a"/>
    <w:link w:val="20"/>
    <w:rsid w:val="00C23B3A"/>
    <w:pPr>
      <w:spacing w:after="120" w:line="480" w:lineRule="auto"/>
    </w:pPr>
    <w:rPr>
      <w:szCs w:val="24"/>
    </w:rPr>
  </w:style>
  <w:style w:type="character" w:customStyle="1" w:styleId="20">
    <w:name w:val="Основной текст 2 Знак"/>
    <w:basedOn w:val="a0"/>
    <w:link w:val="2"/>
    <w:rsid w:val="00C23B3A"/>
    <w:rPr>
      <w:sz w:val="28"/>
      <w:szCs w:val="24"/>
    </w:rPr>
  </w:style>
  <w:style w:type="paragraph" w:customStyle="1" w:styleId="af4">
    <w:name w:val="Текст акта"/>
    <w:rsid w:val="00C23B3A"/>
    <w:pPr>
      <w:widowControl w:val="0"/>
      <w:ind w:firstLine="709"/>
      <w:jc w:val="both"/>
    </w:pPr>
    <w:rPr>
      <w:sz w:val="28"/>
      <w:szCs w:val="24"/>
    </w:rPr>
  </w:style>
  <w:style w:type="paragraph" w:styleId="af5">
    <w:name w:val="List Paragraph"/>
    <w:basedOn w:val="a"/>
    <w:uiPriority w:val="34"/>
    <w:qFormat/>
    <w:rsid w:val="00C23B3A"/>
    <w:pPr>
      <w:ind w:left="720"/>
      <w:contextualSpacing/>
    </w:pPr>
    <w:rPr>
      <w:rFonts w:eastAsia="Calibri"/>
      <w:szCs w:val="28"/>
      <w:lang w:eastAsia="en-US"/>
    </w:rPr>
  </w:style>
  <w:style w:type="character" w:styleId="af6">
    <w:name w:val="Hyperlink"/>
    <w:basedOn w:val="a0"/>
    <w:unhideWhenUsed/>
    <w:rsid w:val="00CC09C8"/>
    <w:rPr>
      <w:color w:val="0563C1" w:themeColor="hyperlink"/>
      <w:u w:val="single"/>
    </w:rPr>
  </w:style>
  <w:style w:type="paragraph" w:customStyle="1" w:styleId="ConsPlusNormal">
    <w:name w:val="ConsPlusNormal"/>
    <w:link w:val="ConsPlusNormal0"/>
    <w:rsid w:val="008B3747"/>
    <w:pPr>
      <w:widowControl w:val="0"/>
      <w:autoSpaceDE w:val="0"/>
      <w:autoSpaceDN w:val="0"/>
      <w:adjustRightInd w:val="0"/>
      <w:ind w:firstLine="720"/>
    </w:pPr>
    <w:rPr>
      <w:rFonts w:ascii="Arial" w:hAnsi="Arial" w:cs="Arial"/>
    </w:rPr>
  </w:style>
  <w:style w:type="paragraph" w:styleId="af7">
    <w:name w:val="Normal (Web)"/>
    <w:basedOn w:val="a"/>
    <w:uiPriority w:val="99"/>
    <w:unhideWhenUsed/>
    <w:rsid w:val="008B3747"/>
    <w:pPr>
      <w:spacing w:after="160" w:line="259" w:lineRule="auto"/>
    </w:pPr>
    <w:rPr>
      <w:rFonts w:eastAsiaTheme="minorHAnsi"/>
      <w:sz w:val="24"/>
      <w:szCs w:val="24"/>
      <w:lang w:eastAsia="en-US"/>
    </w:rPr>
  </w:style>
  <w:style w:type="paragraph" w:customStyle="1" w:styleId="11">
    <w:name w:val="Основной текст1"/>
    <w:basedOn w:val="a"/>
    <w:link w:val="af3"/>
    <w:rsid w:val="00D71334"/>
    <w:pPr>
      <w:shd w:val="clear" w:color="auto" w:fill="FFFFFF"/>
      <w:spacing w:before="60" w:after="180" w:line="274" w:lineRule="exact"/>
    </w:pPr>
    <w:rPr>
      <w:spacing w:val="2"/>
      <w:sz w:val="20"/>
    </w:rPr>
  </w:style>
  <w:style w:type="character" w:customStyle="1" w:styleId="ConsPlusNormal0">
    <w:name w:val="ConsPlusNormal Знак"/>
    <w:link w:val="ConsPlusNormal"/>
    <w:uiPriority w:val="99"/>
    <w:locked/>
    <w:rsid w:val="00FE6724"/>
    <w:rPr>
      <w:rFonts w:ascii="Arial" w:hAnsi="Arial" w:cs="Arial"/>
    </w:rPr>
  </w:style>
  <w:style w:type="paragraph" w:customStyle="1" w:styleId="ConsNormal">
    <w:name w:val="ConsNormal"/>
    <w:rsid w:val="00F871EF"/>
    <w:pPr>
      <w:widowControl w:val="0"/>
      <w:autoSpaceDE w:val="0"/>
      <w:autoSpaceDN w:val="0"/>
      <w:adjustRightInd w:val="0"/>
      <w:ind w:right="19772" w:firstLine="720"/>
    </w:pPr>
    <w:rPr>
      <w:rFonts w:ascii="Arial" w:hAnsi="Arial" w:cs="Arial"/>
    </w:rPr>
  </w:style>
  <w:style w:type="table" w:customStyle="1" w:styleId="12">
    <w:name w:val="Сетка таблицы1"/>
    <w:basedOn w:val="a1"/>
    <w:next w:val="af8"/>
    <w:uiPriority w:val="39"/>
    <w:rsid w:val="000F530A"/>
    <w:rPr>
      <w:rFonts w:asciiTheme="minorHAnsi" w:eastAsiaTheme="minorHAnsi" w:hAnsiTheme="minorHAnsi" w:cstheme="minorBidi"/>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rsid w:val="000F5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cxspmiddle">
    <w:name w:val="standardcxspmiddle"/>
    <w:basedOn w:val="a"/>
    <w:rsid w:val="000844EA"/>
    <w:pPr>
      <w:spacing w:before="100" w:beforeAutospacing="1" w:after="100" w:afterAutospacing="1"/>
    </w:pPr>
    <w:rPr>
      <w:sz w:val="24"/>
      <w:szCs w:val="24"/>
    </w:rPr>
  </w:style>
  <w:style w:type="paragraph" w:customStyle="1" w:styleId="ConsPlusTitle">
    <w:name w:val="ConsPlusTitle"/>
    <w:uiPriority w:val="99"/>
    <w:rsid w:val="00C15845"/>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864">
      <w:bodyDiv w:val="1"/>
      <w:marLeft w:val="0"/>
      <w:marRight w:val="0"/>
      <w:marTop w:val="0"/>
      <w:marBottom w:val="0"/>
      <w:divBdr>
        <w:top w:val="none" w:sz="0" w:space="0" w:color="auto"/>
        <w:left w:val="none" w:sz="0" w:space="0" w:color="auto"/>
        <w:bottom w:val="none" w:sz="0" w:space="0" w:color="auto"/>
        <w:right w:val="none" w:sz="0" w:space="0" w:color="auto"/>
      </w:divBdr>
    </w:div>
    <w:div w:id="1301113158">
      <w:bodyDiv w:val="1"/>
      <w:marLeft w:val="0"/>
      <w:marRight w:val="0"/>
      <w:marTop w:val="0"/>
      <w:marBottom w:val="0"/>
      <w:divBdr>
        <w:top w:val="none" w:sz="0" w:space="0" w:color="auto"/>
        <w:left w:val="none" w:sz="0" w:space="0" w:color="auto"/>
        <w:bottom w:val="none" w:sz="0" w:space="0" w:color="auto"/>
        <w:right w:val="none" w:sz="0" w:space="0" w:color="auto"/>
      </w:divBdr>
    </w:div>
    <w:div w:id="18801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56;&#1077;&#1096;&#1077;&#1085;&#1080;&#1077;%20&#1094;&#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Решение цв</Template>
  <TotalTime>4</TotalTime>
  <Pages>2</Pages>
  <Words>183</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6</cp:revision>
  <cp:lastPrinted>2023-08-24T08:10:00Z</cp:lastPrinted>
  <dcterms:created xsi:type="dcterms:W3CDTF">2024-03-26T10:54:00Z</dcterms:created>
  <dcterms:modified xsi:type="dcterms:W3CDTF">2024-03-28T08:22:00Z</dcterms:modified>
</cp:coreProperties>
</file>