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6D" w:rsidRPr="0010036D" w:rsidRDefault="0010036D" w:rsidP="0010036D">
      <w:pPr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Порядок</w:t>
      </w:r>
    </w:p>
    <w:p w:rsidR="0010036D" w:rsidRDefault="0010036D" w:rsidP="0010036D">
      <w:pPr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17478C" w:rsidRPr="0017478C" w:rsidRDefault="0017478C" w:rsidP="0017478C">
      <w:pPr>
        <w:autoSpaceDE w:val="0"/>
        <w:adjustRightInd w:val="0"/>
        <w:jc w:val="center"/>
        <w:rPr>
          <w:b/>
          <w:bCs/>
          <w:i/>
          <w:szCs w:val="28"/>
        </w:rPr>
      </w:pPr>
      <w:r w:rsidRPr="0017478C">
        <w:rPr>
          <w:b/>
          <w:i/>
          <w:sz w:val="26"/>
          <w:szCs w:val="26"/>
        </w:rPr>
        <w:t xml:space="preserve">(принято </w:t>
      </w:r>
      <w:proofErr w:type="spellStart"/>
      <w:r w:rsidRPr="0017478C">
        <w:rPr>
          <w:b/>
          <w:i/>
          <w:sz w:val="26"/>
          <w:szCs w:val="26"/>
        </w:rPr>
        <w:t>реш</w:t>
      </w:r>
      <w:proofErr w:type="spellEnd"/>
      <w:r w:rsidRPr="0017478C">
        <w:rPr>
          <w:b/>
          <w:i/>
          <w:sz w:val="26"/>
          <w:szCs w:val="26"/>
        </w:rPr>
        <w:t>. Думы</w:t>
      </w:r>
      <w:r w:rsidRPr="0017478C">
        <w:rPr>
          <w:b/>
          <w:bCs/>
          <w:i/>
          <w:szCs w:val="28"/>
        </w:rPr>
        <w:t xml:space="preserve"> </w:t>
      </w:r>
      <w:r w:rsidRPr="0017478C">
        <w:rPr>
          <w:b/>
          <w:bCs/>
          <w:i/>
          <w:szCs w:val="28"/>
        </w:rPr>
        <w:t>от 02.07.2020 № 115</w:t>
      </w:r>
    </w:p>
    <w:p w:rsidR="0017478C" w:rsidRPr="0010036D" w:rsidRDefault="0017478C" w:rsidP="00100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)</w:t>
      </w:r>
    </w:p>
    <w:p w:rsidR="0010036D" w:rsidRPr="0010036D" w:rsidRDefault="0010036D" w:rsidP="0010036D">
      <w:pPr>
        <w:jc w:val="center"/>
        <w:rPr>
          <w:sz w:val="26"/>
          <w:szCs w:val="26"/>
        </w:rPr>
      </w:pPr>
    </w:p>
    <w:p w:rsidR="0010036D" w:rsidRPr="0010036D" w:rsidRDefault="0010036D" w:rsidP="0010036D">
      <w:pPr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Раздел I. Общие положения</w:t>
      </w:r>
    </w:p>
    <w:p w:rsidR="0017478C" w:rsidRDefault="0017478C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1.1 Порядок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Александровского муниципального округа, обеспечения доступности и прозрачности сведений об осуществлении видов муниципального контроля органами местного самоуправления Александровского муниципального округа, уполномоченными на их осуществление.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1.2.Порядок устанавливает правила ведения перечня видов муниципального контроля 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 (далее – Перечень).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 В Перечень включаются следующие сведения: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1.3.1. наименование вида муниципального контроля;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1.3.2.наименование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1.3.3.реквизиты нормативного(</w:t>
      </w:r>
      <w:proofErr w:type="spellStart"/>
      <w:r w:rsidRPr="0010036D">
        <w:rPr>
          <w:sz w:val="26"/>
          <w:szCs w:val="26"/>
        </w:rPr>
        <w:t>ых</w:t>
      </w:r>
      <w:proofErr w:type="spellEnd"/>
      <w:r w:rsidRPr="0010036D">
        <w:rPr>
          <w:sz w:val="26"/>
          <w:szCs w:val="26"/>
        </w:rPr>
        <w:t>) правового(</w:t>
      </w:r>
      <w:proofErr w:type="spellStart"/>
      <w:r w:rsidRPr="0010036D">
        <w:rPr>
          <w:sz w:val="26"/>
          <w:szCs w:val="26"/>
        </w:rPr>
        <w:t>ых</w:t>
      </w:r>
      <w:proofErr w:type="spellEnd"/>
      <w:r w:rsidRPr="0010036D">
        <w:rPr>
          <w:sz w:val="26"/>
          <w:szCs w:val="26"/>
        </w:rPr>
        <w:t>) акта (актов), в соответствии с которым (которыми) осуществляется муниципальный контроль.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1.3. Формирование и ведение Перечня осуществляется администрацией Александровского муниципального округа (далее - Уполномоченный орган) на основании сведений, представляемых отраслевыми (функциональными) органами администрации Александровского муниципального округа, уполномоченными на осуществление соответствующего вида муниципального контроля (далее – органы, уполномоченные на осуществление муниципального контроля).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1.4.Перечень размещается на официальном сайте Уполномоченного органа в информационно-телекоммуникационной сети «Интернет» (далее – официальный сайт).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center"/>
        <w:rPr>
          <w:sz w:val="26"/>
          <w:szCs w:val="26"/>
        </w:rPr>
      </w:pPr>
      <w:r w:rsidRPr="0010036D">
        <w:rPr>
          <w:b/>
          <w:sz w:val="26"/>
          <w:szCs w:val="26"/>
        </w:rPr>
        <w:t>Раздел 2.Правила ведения Перечня</w:t>
      </w:r>
    </w:p>
    <w:p w:rsidR="0017478C" w:rsidRDefault="0017478C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2.1.Ведение Перечня включает в себя следующие процедуры: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2.1.1. включение сведений в Перечень;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2.1.2.внесение изменений в сведения, содержащиеся в перечне;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2.1.3. исключение сведений из Перечня.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 xml:space="preserve">2.2. Перечень ведется по форме согласно </w:t>
      </w:r>
      <w:proofErr w:type="gramStart"/>
      <w:r w:rsidRPr="0010036D">
        <w:rPr>
          <w:sz w:val="26"/>
          <w:szCs w:val="26"/>
        </w:rPr>
        <w:t>приложению</w:t>
      </w:r>
      <w:proofErr w:type="gramEnd"/>
      <w:r w:rsidRPr="0010036D">
        <w:rPr>
          <w:sz w:val="26"/>
          <w:szCs w:val="26"/>
        </w:rPr>
        <w:t xml:space="preserve"> к настоящему Порядку.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 xml:space="preserve">2.3. Формирование и ведение Перечня осуществляется на основании информации, представляемой в Уполномоченный орган руководителями органов, уполномоченных на </w:t>
      </w:r>
      <w:r w:rsidRPr="0010036D">
        <w:rPr>
          <w:sz w:val="26"/>
          <w:szCs w:val="26"/>
        </w:rPr>
        <w:lastRenderedPageBreak/>
        <w:t>осуществление муниципального контроля, на бумажном носителе или в форме электронного документа.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 Информация о необходимости внесения изменений в Перечень представляется органами, уполномоченными на осуществление муниципального контроля, в Уполномоченный орган в течение 10 дней со дня: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2.4.1.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Александровского муниципального округа;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2.4.2. вступления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2.4.3. вступления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2.5. 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2.6. В течение 3 рабочих дней со дня поступления информации, указанной в пункте 2.4. Раздела 2 Порядка, Уполномоченный орган осуществляет проверку представленной органом, уполномоченным на осуществление муниципального контроля, информации на предмет соответствия действующему законодательству Российской Федерации и Пермского края, а также муниципальными правовыми актами Александровского муниципального округа.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2.7. По результатам проверки представленной информации Уполномоченный орган в течение 10 рабочих дней со дня поступления информации, указанной в пункте 2.4. Раздела 2 Порядка,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2.8. В случае представления информации в неполном объеме и (или) недостоверных сведений Уполномоченный орган запрашивает у представившего информацию органа, уполномоченного на осуществление муниципального контроля, дополнительную информацию о сведениях, подлежащих включению в Перечень, который представляется органом, уполномоченным на осуществление муниципального контроля, в течение 3 рабочих дней со дня получения запроса уполномоченного органа.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2.9. В случае упразднения органа, уполномоченного на осуществление соответствующего вида муниципального контроля, а также передачи полномочий по осуществлению соответствующего вида муниципального контроля иному органу, уполномоченному на осуществление муниципального контроля, информация, указанная в пункте 2.4 Раздела 2 Порядка, представляется органом, на который возлагаются полномочия по осуществлению соответствующего вида муниципального контроля.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center"/>
        <w:rPr>
          <w:b/>
          <w:sz w:val="26"/>
          <w:szCs w:val="26"/>
        </w:rPr>
      </w:pPr>
      <w:r w:rsidRPr="0010036D">
        <w:rPr>
          <w:b/>
          <w:sz w:val="26"/>
          <w:szCs w:val="26"/>
        </w:rPr>
        <w:t>Раздел 3. Ответственность</w:t>
      </w:r>
    </w:p>
    <w:p w:rsidR="0017478C" w:rsidRDefault="0017478C" w:rsidP="0010036D">
      <w:pPr>
        <w:ind w:firstLine="708"/>
        <w:jc w:val="both"/>
        <w:rPr>
          <w:sz w:val="26"/>
          <w:szCs w:val="26"/>
        </w:rPr>
      </w:pP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3.1. Уполномоченный орган несет ответственность за ненадлежащее ведение и несвоевременное внесение изменений в Перечень.</w:t>
      </w:r>
    </w:p>
    <w:p w:rsidR="0010036D" w:rsidRPr="0010036D" w:rsidRDefault="0010036D" w:rsidP="0010036D">
      <w:pPr>
        <w:ind w:firstLine="708"/>
        <w:jc w:val="both"/>
        <w:rPr>
          <w:sz w:val="26"/>
          <w:szCs w:val="26"/>
        </w:rPr>
      </w:pPr>
      <w:r w:rsidRPr="0010036D">
        <w:rPr>
          <w:sz w:val="26"/>
          <w:szCs w:val="26"/>
        </w:rPr>
        <w:t>3.2. Ответственность за актуальность, полноту и достоверность сведений, включенных в Перечень, несут руководители органов, уполномоченных на осуществление муниципального контроля.</w:t>
      </w:r>
    </w:p>
    <w:p w:rsidR="0010036D" w:rsidRPr="0010036D" w:rsidRDefault="0010036D" w:rsidP="0010036D">
      <w:pPr>
        <w:jc w:val="both"/>
      </w:pPr>
    </w:p>
    <w:p w:rsidR="0010036D" w:rsidRPr="0010036D" w:rsidRDefault="0010036D" w:rsidP="0010036D">
      <w:pPr>
        <w:ind w:firstLine="708"/>
        <w:jc w:val="right"/>
      </w:pPr>
      <w:bookmarkStart w:id="0" w:name="_GoBack"/>
      <w:bookmarkEnd w:id="0"/>
      <w:r w:rsidRPr="0010036D">
        <w:lastRenderedPageBreak/>
        <w:t>Приложение к</w:t>
      </w:r>
    </w:p>
    <w:p w:rsidR="0010036D" w:rsidRPr="0010036D" w:rsidRDefault="0010036D" w:rsidP="0010036D">
      <w:pPr>
        <w:ind w:firstLine="708"/>
        <w:jc w:val="right"/>
      </w:pPr>
      <w:r w:rsidRPr="0010036D">
        <w:t xml:space="preserve">Порядку ведения перечня видов </w:t>
      </w:r>
    </w:p>
    <w:p w:rsidR="0010036D" w:rsidRPr="0010036D" w:rsidRDefault="0010036D" w:rsidP="0010036D">
      <w:pPr>
        <w:ind w:firstLine="708"/>
        <w:jc w:val="right"/>
      </w:pPr>
      <w:r w:rsidRPr="0010036D">
        <w:t>муниципального контроля на территории</w:t>
      </w:r>
    </w:p>
    <w:p w:rsidR="0010036D" w:rsidRPr="0010036D" w:rsidRDefault="0010036D" w:rsidP="0010036D">
      <w:pPr>
        <w:ind w:firstLine="708"/>
        <w:jc w:val="right"/>
      </w:pPr>
      <w:r w:rsidRPr="0010036D">
        <w:t>Александровского муниципального округа</w:t>
      </w:r>
    </w:p>
    <w:p w:rsidR="0010036D" w:rsidRPr="0010036D" w:rsidRDefault="0010036D" w:rsidP="0010036D">
      <w:pPr>
        <w:ind w:firstLine="708"/>
        <w:jc w:val="right"/>
      </w:pPr>
      <w:r w:rsidRPr="0010036D">
        <w:t>и органов местного самоуправления</w:t>
      </w:r>
    </w:p>
    <w:p w:rsidR="0010036D" w:rsidRPr="0010036D" w:rsidRDefault="0010036D" w:rsidP="0010036D">
      <w:pPr>
        <w:ind w:firstLine="708"/>
        <w:jc w:val="right"/>
      </w:pPr>
      <w:r w:rsidRPr="0010036D">
        <w:t>Александровского муниципального округа,</w:t>
      </w:r>
    </w:p>
    <w:p w:rsidR="0010036D" w:rsidRPr="0010036D" w:rsidRDefault="0010036D" w:rsidP="0010036D">
      <w:pPr>
        <w:ind w:firstLine="708"/>
        <w:jc w:val="right"/>
      </w:pPr>
      <w:r w:rsidRPr="0010036D">
        <w:t>уполномоченных на их осуществление</w:t>
      </w:r>
    </w:p>
    <w:p w:rsidR="0010036D" w:rsidRPr="0010036D" w:rsidRDefault="0010036D" w:rsidP="0010036D"/>
    <w:p w:rsidR="0010036D" w:rsidRPr="0010036D" w:rsidRDefault="0010036D" w:rsidP="0010036D">
      <w:pPr>
        <w:jc w:val="center"/>
        <w:rPr>
          <w:b/>
        </w:rPr>
      </w:pPr>
      <w:r w:rsidRPr="0010036D">
        <w:rPr>
          <w:b/>
        </w:rPr>
        <w:t>Форма перечня видов муниципального контроля</w:t>
      </w:r>
    </w:p>
    <w:p w:rsidR="0010036D" w:rsidRPr="0010036D" w:rsidRDefault="0010036D" w:rsidP="0010036D">
      <w:pPr>
        <w:jc w:val="center"/>
        <w:rPr>
          <w:b/>
        </w:rPr>
      </w:pPr>
      <w:r w:rsidRPr="0010036D">
        <w:rPr>
          <w:b/>
        </w:rPr>
        <w:t>на территории Александровского муниципального округа и органов местного самоуправления Александровского муниципального округа, уполномоченных на их осуществление</w:t>
      </w:r>
    </w:p>
    <w:p w:rsidR="0010036D" w:rsidRPr="0010036D" w:rsidRDefault="0010036D" w:rsidP="0010036D">
      <w:pPr>
        <w:ind w:firstLine="708"/>
        <w:jc w:val="center"/>
      </w:pPr>
    </w:p>
    <w:p w:rsidR="0010036D" w:rsidRPr="0010036D" w:rsidRDefault="0010036D" w:rsidP="0010036D">
      <w:pPr>
        <w:jc w:val="center"/>
      </w:pPr>
      <w:r w:rsidRPr="0010036D">
        <w:t>Перечень видов муниципального контроля на территории</w:t>
      </w:r>
    </w:p>
    <w:p w:rsidR="0010036D" w:rsidRPr="0010036D" w:rsidRDefault="0010036D" w:rsidP="0010036D">
      <w:pPr>
        <w:jc w:val="center"/>
      </w:pPr>
      <w:r w:rsidRPr="0010036D">
        <w:t>Александровского муниципального округа и органов местного самоуправления Александровского муниципального округа, уполномоченных</w:t>
      </w:r>
    </w:p>
    <w:p w:rsidR="0010036D" w:rsidRPr="0010036D" w:rsidRDefault="0010036D" w:rsidP="0010036D">
      <w:pPr>
        <w:jc w:val="center"/>
      </w:pPr>
      <w:r w:rsidRPr="0010036D">
        <w:t>на их осуществление</w:t>
      </w:r>
    </w:p>
    <w:p w:rsidR="0010036D" w:rsidRPr="0010036D" w:rsidRDefault="0010036D" w:rsidP="0010036D">
      <w:pPr>
        <w:ind w:firstLine="708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569"/>
      </w:tblGrid>
      <w:tr w:rsidR="0010036D" w:rsidRPr="0010036D" w:rsidTr="00687338">
        <w:tc>
          <w:tcPr>
            <w:tcW w:w="675" w:type="dxa"/>
          </w:tcPr>
          <w:p w:rsidR="0010036D" w:rsidRPr="0010036D" w:rsidRDefault="0010036D" w:rsidP="00687338">
            <w:pPr>
              <w:jc w:val="center"/>
            </w:pPr>
            <w:r w:rsidRPr="0010036D">
              <w:t>№ п/п</w:t>
            </w:r>
          </w:p>
        </w:tc>
        <w:tc>
          <w:tcPr>
            <w:tcW w:w="2694" w:type="dxa"/>
          </w:tcPr>
          <w:p w:rsidR="0010036D" w:rsidRPr="0010036D" w:rsidRDefault="0010036D" w:rsidP="00687338">
            <w:pPr>
              <w:jc w:val="center"/>
            </w:pPr>
            <w:r w:rsidRPr="0010036D">
              <w:t>Наименование вида муниципального контроля, осуществляемого на территории Александровского муниципального округа</w:t>
            </w:r>
          </w:p>
        </w:tc>
        <w:tc>
          <w:tcPr>
            <w:tcW w:w="3809" w:type="dxa"/>
          </w:tcPr>
          <w:p w:rsidR="0010036D" w:rsidRPr="0010036D" w:rsidRDefault="0010036D" w:rsidP="00687338">
            <w:pPr>
              <w:jc w:val="center"/>
            </w:pPr>
            <w:r w:rsidRPr="0010036D">
              <w:t>Наименование органа местного самоуправления Александровского муниципального округа (отраслевого (функционального) органа администрации Александровского муниципального округа), уполномоченного на осуществление соответствующего вида муниципального контроля</w:t>
            </w:r>
          </w:p>
        </w:tc>
        <w:tc>
          <w:tcPr>
            <w:tcW w:w="2569" w:type="dxa"/>
          </w:tcPr>
          <w:p w:rsidR="0010036D" w:rsidRPr="0010036D" w:rsidRDefault="0010036D" w:rsidP="00687338">
            <w:pPr>
              <w:jc w:val="center"/>
            </w:pPr>
            <w:r w:rsidRPr="0010036D">
              <w:t>Реквизиты нормативного(</w:t>
            </w:r>
            <w:proofErr w:type="spellStart"/>
            <w:r w:rsidRPr="0010036D">
              <w:t>ых</w:t>
            </w:r>
            <w:proofErr w:type="spellEnd"/>
            <w:r w:rsidRPr="0010036D">
              <w:t>) правового(</w:t>
            </w:r>
            <w:proofErr w:type="spellStart"/>
            <w:r w:rsidRPr="0010036D">
              <w:t>ых</w:t>
            </w:r>
            <w:proofErr w:type="spellEnd"/>
            <w:r w:rsidRPr="0010036D">
              <w:t xml:space="preserve">) </w:t>
            </w:r>
            <w:r w:rsidRPr="0010036D">
              <w:br/>
              <w:t>акта (актов), в соответствии с которым (которыми) осуществляется муниципальный контроль</w:t>
            </w:r>
          </w:p>
        </w:tc>
      </w:tr>
      <w:tr w:rsidR="0010036D" w:rsidRPr="0010036D" w:rsidTr="00687338">
        <w:tc>
          <w:tcPr>
            <w:tcW w:w="675" w:type="dxa"/>
          </w:tcPr>
          <w:p w:rsidR="0010036D" w:rsidRPr="0010036D" w:rsidRDefault="0010036D" w:rsidP="00687338">
            <w:pPr>
              <w:jc w:val="center"/>
            </w:pPr>
            <w:r w:rsidRPr="0010036D">
              <w:t>1</w:t>
            </w:r>
          </w:p>
        </w:tc>
        <w:tc>
          <w:tcPr>
            <w:tcW w:w="2694" w:type="dxa"/>
          </w:tcPr>
          <w:p w:rsidR="0010036D" w:rsidRPr="0010036D" w:rsidRDefault="0010036D" w:rsidP="00687338">
            <w:pPr>
              <w:jc w:val="center"/>
            </w:pPr>
            <w:r w:rsidRPr="0010036D">
              <w:t>2</w:t>
            </w:r>
          </w:p>
        </w:tc>
        <w:tc>
          <w:tcPr>
            <w:tcW w:w="3809" w:type="dxa"/>
          </w:tcPr>
          <w:p w:rsidR="0010036D" w:rsidRPr="0010036D" w:rsidRDefault="0010036D" w:rsidP="00687338">
            <w:pPr>
              <w:jc w:val="center"/>
            </w:pPr>
            <w:r w:rsidRPr="0010036D">
              <w:t>3</w:t>
            </w:r>
          </w:p>
        </w:tc>
        <w:tc>
          <w:tcPr>
            <w:tcW w:w="2569" w:type="dxa"/>
          </w:tcPr>
          <w:p w:rsidR="0010036D" w:rsidRPr="0010036D" w:rsidRDefault="0010036D" w:rsidP="00687338">
            <w:pPr>
              <w:jc w:val="center"/>
            </w:pPr>
            <w:r w:rsidRPr="0010036D">
              <w:t>4</w:t>
            </w:r>
          </w:p>
        </w:tc>
      </w:tr>
      <w:tr w:rsidR="0010036D" w:rsidRPr="0010036D" w:rsidTr="00687338">
        <w:tc>
          <w:tcPr>
            <w:tcW w:w="675" w:type="dxa"/>
          </w:tcPr>
          <w:p w:rsidR="0010036D" w:rsidRPr="0010036D" w:rsidRDefault="0010036D" w:rsidP="00687338">
            <w:pPr>
              <w:jc w:val="center"/>
            </w:pPr>
          </w:p>
        </w:tc>
        <w:tc>
          <w:tcPr>
            <w:tcW w:w="2694" w:type="dxa"/>
          </w:tcPr>
          <w:p w:rsidR="0010036D" w:rsidRPr="0010036D" w:rsidRDefault="0010036D" w:rsidP="00687338">
            <w:pPr>
              <w:jc w:val="center"/>
            </w:pPr>
          </w:p>
        </w:tc>
        <w:tc>
          <w:tcPr>
            <w:tcW w:w="3809" w:type="dxa"/>
          </w:tcPr>
          <w:p w:rsidR="0010036D" w:rsidRPr="0010036D" w:rsidRDefault="0010036D" w:rsidP="00687338">
            <w:pPr>
              <w:jc w:val="center"/>
            </w:pPr>
          </w:p>
        </w:tc>
        <w:tc>
          <w:tcPr>
            <w:tcW w:w="2569" w:type="dxa"/>
          </w:tcPr>
          <w:p w:rsidR="0010036D" w:rsidRPr="0010036D" w:rsidRDefault="0010036D" w:rsidP="00687338">
            <w:pPr>
              <w:jc w:val="center"/>
            </w:pPr>
          </w:p>
        </w:tc>
      </w:tr>
    </w:tbl>
    <w:p w:rsidR="0010036D" w:rsidRPr="0010036D" w:rsidRDefault="0010036D" w:rsidP="0010036D">
      <w:pPr>
        <w:ind w:firstLine="708"/>
      </w:pPr>
    </w:p>
    <w:p w:rsidR="00094567" w:rsidRPr="00094567" w:rsidRDefault="00094567" w:rsidP="0010036D">
      <w:pPr>
        <w:widowControl w:val="0"/>
        <w:ind w:left="5954"/>
        <w:rPr>
          <w:szCs w:val="28"/>
        </w:rPr>
      </w:pPr>
    </w:p>
    <w:sectPr w:rsidR="00094567" w:rsidRPr="00094567" w:rsidSect="002717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94567"/>
    <w:rsid w:val="0010036D"/>
    <w:rsid w:val="0017478C"/>
    <w:rsid w:val="00271758"/>
    <w:rsid w:val="00395999"/>
    <w:rsid w:val="00397B31"/>
    <w:rsid w:val="005B2060"/>
    <w:rsid w:val="00615F22"/>
    <w:rsid w:val="006F3776"/>
    <w:rsid w:val="008F2E0E"/>
    <w:rsid w:val="00B730F9"/>
    <w:rsid w:val="00D87DE1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3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7BEB-6C53-45DA-BC05-8DC6097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2020-05-19T05:13:00Z</cp:lastPrinted>
  <dcterms:created xsi:type="dcterms:W3CDTF">2021-09-15T08:43:00Z</dcterms:created>
  <dcterms:modified xsi:type="dcterms:W3CDTF">2021-09-15T08:48:00Z</dcterms:modified>
</cp:coreProperties>
</file>