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A30C" w14:textId="77777777" w:rsidR="00C26BD6" w:rsidRDefault="00C26BD6" w:rsidP="00E526A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14:paraId="1B32E78B" w14:textId="77777777" w:rsidR="00C26BD6" w:rsidRDefault="00C26BD6" w:rsidP="00E526A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</w:t>
      </w:r>
      <w:r w:rsidRPr="00F36963">
        <w:rPr>
          <w:rFonts w:ascii="Times New Roman" w:hAnsi="Times New Roman"/>
          <w:bCs/>
          <w:sz w:val="24"/>
          <w:szCs w:val="24"/>
        </w:rPr>
        <w:t>Дум</w:t>
      </w:r>
      <w:r>
        <w:rPr>
          <w:rFonts w:ascii="Times New Roman" w:hAnsi="Times New Roman"/>
          <w:bCs/>
          <w:sz w:val="24"/>
          <w:szCs w:val="24"/>
        </w:rPr>
        <w:t>ы</w:t>
      </w:r>
      <w:r w:rsidRPr="00F36963">
        <w:rPr>
          <w:rFonts w:ascii="Times New Roman" w:hAnsi="Times New Roman"/>
          <w:bCs/>
          <w:sz w:val="24"/>
          <w:szCs w:val="24"/>
        </w:rPr>
        <w:t xml:space="preserve"> Александровского</w:t>
      </w:r>
    </w:p>
    <w:p w14:paraId="0AE96D5B" w14:textId="77777777" w:rsidR="00C26BD6" w:rsidRDefault="00C26BD6" w:rsidP="00E526A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r w:rsidRPr="00F36963">
        <w:rPr>
          <w:rFonts w:ascii="Times New Roman" w:hAnsi="Times New Roman"/>
          <w:bCs/>
          <w:sz w:val="24"/>
          <w:szCs w:val="24"/>
        </w:rPr>
        <w:t>муниципального округа</w:t>
      </w:r>
    </w:p>
    <w:p w14:paraId="3814F5D4" w14:textId="0F34E07A" w:rsidR="00C26BD6" w:rsidRDefault="00C26BD6" w:rsidP="00E526A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E526A4">
        <w:rPr>
          <w:rFonts w:ascii="Times New Roman" w:hAnsi="Times New Roman"/>
          <w:bCs/>
          <w:sz w:val="24"/>
          <w:szCs w:val="24"/>
        </w:rPr>
        <w:t>30.09.2021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E526A4">
        <w:rPr>
          <w:rFonts w:ascii="Times New Roman" w:hAnsi="Times New Roman"/>
          <w:bCs/>
          <w:sz w:val="24"/>
          <w:szCs w:val="24"/>
        </w:rPr>
        <w:t>225</w:t>
      </w:r>
    </w:p>
    <w:p w14:paraId="4196C8D2" w14:textId="77777777" w:rsidR="00F64D5C" w:rsidRPr="00E526A4" w:rsidRDefault="00F64D5C" w:rsidP="00B67C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2B9DDC" w14:textId="14B6BDA9" w:rsidR="0063013F" w:rsidRPr="00E526A4" w:rsidRDefault="0063013F" w:rsidP="00B67C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Pr="00E526A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5F7647E" wp14:editId="6ED6F4A3">
            <wp:extent cx="9525" cy="9525"/>
            <wp:effectExtent l="19050" t="0" r="9525" b="0"/>
            <wp:docPr id="1" name="Picture 3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DCC9B" w14:textId="42AB8451" w:rsidR="0063013F" w:rsidRPr="00E526A4" w:rsidRDefault="0063013F" w:rsidP="00B67C59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основах организации и деятельности</w:t>
      </w:r>
      <w:r w:rsidR="00B11D1A" w:rsidRPr="00E5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совета</w:t>
      </w:r>
    </w:p>
    <w:p w14:paraId="517F2788" w14:textId="77777777" w:rsidR="0063013F" w:rsidRPr="00E526A4" w:rsidRDefault="0063013F" w:rsidP="00B67C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 муниципального округа Пермского края»</w:t>
      </w:r>
    </w:p>
    <w:p w14:paraId="161C625A" w14:textId="77777777" w:rsidR="0063013F" w:rsidRPr="00E526A4" w:rsidRDefault="0063013F" w:rsidP="00C26BD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5D748" w14:textId="513C6A22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общие принципы организации и деятельности  Общественного совета Александровского муниципального округа Пермского края в целях защиты и обеспечения прав граждан на участие в осуществлении общественного контроля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и законами Пермского края отдельные публичные полномочия на территории Александровского муниципального округа.</w:t>
      </w:r>
    </w:p>
    <w:p w14:paraId="4750D506" w14:textId="77777777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09284A" w14:textId="4B3AFB14" w:rsidR="0063013F" w:rsidRDefault="0063013F" w:rsidP="00E526A4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 Общие положения</w:t>
      </w:r>
      <w:r w:rsidRPr="00E526A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773FA44" wp14:editId="4754CFA8">
            <wp:extent cx="9525" cy="9525"/>
            <wp:effectExtent l="19050" t="0" r="9525" b="0"/>
            <wp:docPr id="2" name="Picture 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F0675" w14:textId="77777777" w:rsidR="00E526A4" w:rsidRPr="00E526A4" w:rsidRDefault="00E526A4" w:rsidP="00E526A4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5B61F2" w14:textId="449BF117" w:rsidR="0063013F" w:rsidRPr="00E526A4" w:rsidRDefault="00AE7AEB" w:rsidP="00C26BD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1D1A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Александровского муниципального округа Пермского края (далее - Общественный совет) обеспечивает взаимодействие граждан  Российской Федерации, проживающих на территории Александровского муниципального округа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Александровского муниципального округа  (далее некоммерческие организации), с органами </w:t>
      </w:r>
      <w:r w:rsidR="0063013F" w:rsidRPr="00E52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AF286A" wp14:editId="29AE2FD1">
            <wp:extent cx="9525" cy="9525"/>
            <wp:effectExtent l="19050" t="0" r="9525" b="0"/>
            <wp:docPr id="3" name="Picture 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находящимися на территории Александровского муниципального округа (далее - органы местного самоуправления), в целях учета потребностей и интересов граждан, защиты их прав и свобод, прав и законных интересов некоммерческих организаций при осуществлении деятельности по вопросам местного значения, а также в целях осуществления общественного контроля за деятельностью органов местного самоуправления, муниципальных организаций, иных организаций, осуществляющих в соответствии с федеральными законами отдельные публичные полномочия.</w:t>
      </w:r>
    </w:p>
    <w:p w14:paraId="79C94A31" w14:textId="36E1DDDA" w:rsidR="0063013F" w:rsidRPr="00E526A4" w:rsidRDefault="00AE7AEB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11D1A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формируется на основе добровольного участия в его деятельности граждан.</w:t>
      </w:r>
    </w:p>
    <w:p w14:paraId="3A30435F" w14:textId="1208CF76" w:rsidR="0063013F" w:rsidRPr="00E526A4" w:rsidRDefault="00AE7AEB" w:rsidP="00C26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1D1A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не является юридическим лицом.</w:t>
      </w:r>
    </w:p>
    <w:p w14:paraId="689559DE" w14:textId="77777777" w:rsidR="0063013F" w:rsidRPr="00E526A4" w:rsidRDefault="0063013F" w:rsidP="00C26BD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339A4" w14:textId="2B678854" w:rsidR="00AE7AEB" w:rsidRDefault="0063013F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2. Цели и задачи Общественного совета</w:t>
      </w:r>
    </w:p>
    <w:p w14:paraId="3DE5BF7B" w14:textId="77777777" w:rsidR="00E526A4" w:rsidRPr="00E526A4" w:rsidRDefault="00E526A4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370F3D" w14:textId="27663EB4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призван обеспечить согласованность общественно значимых интересов жителей Александровского муниципального органа, общественных объединений, некоммерческих организаций, органов местного </w:t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самоуправления для решения наиболее важных вопросов экономического и социального развития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6D3F71" wp14:editId="6C2795B5">
            <wp:extent cx="9525" cy="9525"/>
            <wp:effectExtent l="19050" t="0" r="9525" b="0"/>
            <wp:docPr id="4" name="Picture 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муниципального округа, а также развития демократических институтов на территории муниципального образования.</w:t>
      </w:r>
    </w:p>
    <w:p w14:paraId="115055A7" w14:textId="5EEBF9E1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Общественного совета:</w:t>
      </w:r>
    </w:p>
    <w:p w14:paraId="51F2ADE0" w14:textId="37FF79AF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взаимодействия органов местного самоуправления Александровского муниципального округа с жителями муниципального образования, общественными объединениями, объединениями предпринимателей и товаропроизводителей, негосударственными, некоммерческими организациями в решении задач социально-экономического развития Александровского муниципального округа</w:t>
      </w:r>
    </w:p>
    <w:p w14:paraId="66054BC8" w14:textId="377434D4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выдвижение и поддержка гражданских инициатив, направленных на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A741C8" wp14:editId="3C936767">
            <wp:extent cx="9525" cy="9525"/>
            <wp:effectExtent l="19050" t="0" r="9525" b="0"/>
            <wp:docPr id="5" name="Picture 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прав, свобод и законных интересов граждан и общественных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F2BAC6" wp14:editId="63F42E65">
            <wp:extent cx="9525" cy="9525"/>
            <wp:effectExtent l="19050" t="0" r="9525" b="0"/>
            <wp:docPr id="6" name="Picture 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A4CB42" wp14:editId="32167267">
            <wp:extent cx="9525" cy="9525"/>
            <wp:effectExtent l="19050" t="0" r="9525" b="0"/>
            <wp:docPr id="7" name="Picture 3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 некоммерческих организаций;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FA193" wp14:editId="18565B2C">
            <wp:extent cx="9525" cy="85725"/>
            <wp:effectExtent l="19050" t="0" r="9525" b="0"/>
            <wp:docPr id="8" name="Picture 3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391696" w14:textId="770B9E7B" w:rsidR="00AE7AEB" w:rsidRPr="00E526A4" w:rsidRDefault="00AE7AEB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11D1A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достижению общественного согласия при решении </w:t>
      </w:r>
      <w:r w:rsidR="0063013F"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F4677F" wp14:editId="12335C0A">
            <wp:extent cx="9525" cy="104775"/>
            <wp:effectExtent l="19050" t="0" r="9525" b="0"/>
            <wp:docPr id="9" name="Picture 3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важнейших социальных и экономических вопросов жизнедеятельности </w:t>
      </w:r>
      <w:r w:rsidR="0063013F"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5EAA7F" wp14:editId="65BFB32F">
            <wp:extent cx="9525" cy="95250"/>
            <wp:effectExtent l="19050" t="0" r="9525" b="0"/>
            <wp:docPr id="10" name="Picture 3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муниципального округа;</w:t>
      </w:r>
      <w:r w:rsidR="0063013F"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4A053E" wp14:editId="60B7D5F7">
            <wp:extent cx="9525" cy="9525"/>
            <wp:effectExtent l="19050" t="0" r="9525" b="0"/>
            <wp:docPr id="11" name="Picture 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47E04" w14:textId="001B7260" w:rsidR="0063013F" w:rsidRPr="00E526A4" w:rsidRDefault="00AE7AEB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институтов общественного самоуправления в Александровском муниципальном округе;</w:t>
      </w:r>
      <w:r w:rsidR="0063013F"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9858A6" wp14:editId="7A8D8BB4">
            <wp:extent cx="9525" cy="47625"/>
            <wp:effectExtent l="19050" t="0" r="9525" b="0"/>
            <wp:docPr id="12" name="Picture 3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32D4F" w14:textId="7B71EE35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совершенствование механизмов защиты и реализации, законных прав и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356976" wp14:editId="531B8B17">
            <wp:extent cx="9525" cy="9525"/>
            <wp:effectExtent l="19050" t="0" r="9525" b="0"/>
            <wp:docPr id="13" name="Picture 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жителей Александровского муниципального округа;</w:t>
      </w:r>
    </w:p>
    <w:p w14:paraId="70EDD89B" w14:textId="6A5935CD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осуществление общественного контроля в соответствии с Федеральным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B3C62C" wp14:editId="25C67781">
            <wp:extent cx="9525" cy="95250"/>
            <wp:effectExtent l="19050" t="0" r="9525" b="0"/>
            <wp:docPr id="14" name="Picture 3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21 июля </w:t>
      </w:r>
      <w:smartTag w:uri="urn:schemas-microsoft-com:office:smarttags" w:element="metricconverter">
        <w:smartTagPr>
          <w:attr w:name="ProductID" w:val="2014 г"/>
        </w:smartTagPr>
        <w:r w:rsidRPr="00E526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2014 г</w:t>
        </w:r>
      </w:smartTag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212-ФЗ «Об основах общественного контроля в Российской Федерации»;</w:t>
      </w:r>
    </w:p>
    <w:p w14:paraId="6F9BB940" w14:textId="2D59D550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выработка рекомендаций для органов местного самоуправления Александровского муниципального округа по вопросам местного значения;     </w:t>
      </w:r>
    </w:p>
    <w:p w14:paraId="441ED1B3" w14:textId="4189AA98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взаимодействие с Общественной палатой Пермского края, оказание информационной поддержки общественным объединениям, некоммерческим организациям, расположенным и действующим на территории Александровского муниципального округа.</w:t>
      </w:r>
    </w:p>
    <w:p w14:paraId="6D5F86D5" w14:textId="77777777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B46D3" w14:textId="31EF97AB" w:rsidR="00E526A4" w:rsidRDefault="0063013F" w:rsidP="00E526A4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3. Правовая основа деятельности Общественного совета</w:t>
      </w:r>
    </w:p>
    <w:p w14:paraId="4F9A479F" w14:textId="77777777" w:rsidR="00E526A4" w:rsidRDefault="00E526A4" w:rsidP="00E526A4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4231F4" w14:textId="211F8C04" w:rsidR="0063013F" w:rsidRPr="00E526A4" w:rsidRDefault="0063013F" w:rsidP="00E526A4">
      <w:pPr>
        <w:tabs>
          <w:tab w:val="left" w:pos="1008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осуществляет свою деятельность на основе Конституции</w:t>
      </w:r>
      <w:r w:rsidR="00B67C59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федеральных конституционных законов, федеральных законов, федеральных нормативных правовых актов, Устава Пермского края, законов и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4928" behindDoc="0" locked="0" layoutInCell="1" allowOverlap="0" wp14:anchorId="49E34A75" wp14:editId="2FAC45FE">
            <wp:simplePos x="0" y="0"/>
            <wp:positionH relativeFrom="column">
              <wp:posOffset>151130</wp:posOffset>
            </wp:positionH>
            <wp:positionV relativeFrom="paragraph">
              <wp:posOffset>170815</wp:posOffset>
            </wp:positionV>
            <wp:extent cx="4445" cy="4445"/>
            <wp:effectExtent l="0" t="0" r="0" b="0"/>
            <wp:wrapSquare wrapText="bothSides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нормативных правовых актов Пермского края,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05F2CB" wp14:editId="22404790">
            <wp:extent cx="9525" cy="9525"/>
            <wp:effectExtent l="19050" t="0" r="9525" b="0"/>
            <wp:docPr id="16" name="Picture 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Александровского муниципального округа, муниципальных правовых актов,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0635DC" wp14:editId="644CE487">
            <wp:extent cx="9525" cy="9525"/>
            <wp:effectExtent l="19050" t="0" r="9525" b="0"/>
            <wp:docPr id="17" name="Picture 32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14:paraId="1D831970" w14:textId="77777777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738F38" w14:textId="6CBA8A0E" w:rsidR="0063013F" w:rsidRDefault="0063013F" w:rsidP="00E526A4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38784" behindDoc="0" locked="0" layoutInCell="1" allowOverlap="0" wp14:anchorId="74E8044E" wp14:editId="03FA0872">
            <wp:simplePos x="0" y="0"/>
            <wp:positionH relativeFrom="column">
              <wp:posOffset>151130</wp:posOffset>
            </wp:positionH>
            <wp:positionV relativeFrom="paragraph">
              <wp:posOffset>170815</wp:posOffset>
            </wp:positionV>
            <wp:extent cx="4445" cy="4445"/>
            <wp:effectExtent l="0" t="0" r="0" b="0"/>
            <wp:wrapSquare wrapText="bothSides"/>
            <wp:docPr id="18" name="Picture 6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4. Принципы формирования и деятельности Общественного совета</w:t>
      </w:r>
    </w:p>
    <w:p w14:paraId="4B4F3F7C" w14:textId="77777777" w:rsidR="00E526A4" w:rsidRPr="00E526A4" w:rsidRDefault="00E526A4" w:rsidP="00E526A4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4A244B" w14:textId="772293D5" w:rsidR="0063013F" w:rsidRPr="00E526A4" w:rsidRDefault="0063013F" w:rsidP="00B67C59">
      <w:pPr>
        <w:tabs>
          <w:tab w:val="left" w:pos="10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Общественный совет формируется и осуществляет свою деятельность в соответствии с принципами:</w:t>
      </w:r>
    </w:p>
    <w:p w14:paraId="445F3FFD" w14:textId="51B3BB3A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приоритета прав и законных интересов человека и гражданина;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22A44E" wp14:editId="0E06023B">
            <wp:extent cx="9525" cy="95250"/>
            <wp:effectExtent l="19050" t="0" r="9525" b="0"/>
            <wp:docPr id="19" name="Picture 3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904643" wp14:editId="14E42DFE">
            <wp:extent cx="9525" cy="114300"/>
            <wp:effectExtent l="19050" t="0" r="9525" b="0"/>
            <wp:docPr id="20" name="Picture 3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6B8BC" w14:textId="6BAC728F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законности;</w:t>
      </w:r>
    </w:p>
    <w:p w14:paraId="0989C663" w14:textId="75A23A88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равенства прав институтов гражданского общества;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C51EDA" wp14:editId="753D3FCC">
            <wp:extent cx="9525" cy="114300"/>
            <wp:effectExtent l="19050" t="0" r="9525" b="0"/>
            <wp:docPr id="21" name="Picture 3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8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C7F63" w14:textId="64719D08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открытости и гласности;</w:t>
      </w:r>
    </w:p>
    <w:p w14:paraId="79FFAE03" w14:textId="154DCB01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добровольности участия;</w:t>
      </w:r>
    </w:p>
    <w:p w14:paraId="60C39A01" w14:textId="6A7F0B9D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объективности, беспристрастности и добросовестности его членов;</w:t>
      </w:r>
    </w:p>
    <w:p w14:paraId="4AF80E60" w14:textId="0EE17595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недопустимости необоснованного вмешательства членов Общественного совета в деятельность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C57490" wp14:editId="3715911A">
            <wp:extent cx="9525" cy="19050"/>
            <wp:effectExtent l="19050" t="0" r="9525" b="0"/>
            <wp:docPr id="22" name="Picture 3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8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C55F0" w14:textId="77777777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9A297" w14:textId="3A435063" w:rsidR="0063013F" w:rsidRDefault="0063013F" w:rsidP="00E526A4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5. Регламент Общественного совета</w:t>
      </w:r>
    </w:p>
    <w:p w14:paraId="436FC5B9" w14:textId="77777777" w:rsidR="00E526A4" w:rsidRPr="00E526A4" w:rsidRDefault="00E526A4" w:rsidP="00E526A4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2F62DB" w14:textId="6F905388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Общественный совет утверждает Регламент Общественного совета.</w:t>
      </w:r>
    </w:p>
    <w:p w14:paraId="13F049E5" w14:textId="7F68B90E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Регламентом Общественного совета устанавливаются:</w:t>
      </w:r>
    </w:p>
    <w:p w14:paraId="044FA40C" w14:textId="4A2B6FB1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порядок участия членов Общественного совета в его деятельности;</w:t>
      </w:r>
    </w:p>
    <w:p w14:paraId="7E550944" w14:textId="35098B22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сроки и порядок проведения заседаний Общественного совета;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6C75A6" wp14:editId="48EA4E07">
            <wp:extent cx="9525" cy="28575"/>
            <wp:effectExtent l="19050" t="0" r="9525" b="0"/>
            <wp:docPr id="23" name="Picture 3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8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517CA7" w14:textId="1B50438B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полномочия, порядок деятельности и избрания председателя </w:t>
      </w:r>
      <w:r w:rsidR="00E94FF9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щественного совета; </w:t>
      </w:r>
    </w:p>
    <w:p w14:paraId="21B4BED2" w14:textId="77777777" w:rsidR="00E94FF9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порядок прекращения и приостановления полномочий членов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933E6B" wp14:editId="5ACE7BE4">
            <wp:extent cx="9525" cy="9525"/>
            <wp:effectExtent l="19050" t="0" r="9525" b="0"/>
            <wp:docPr id="25" name="Picture 6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совета;</w:t>
      </w:r>
    </w:p>
    <w:p w14:paraId="55B2820F" w14:textId="21ACE766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формы и порядок принятия решений Общественным советом;</w:t>
      </w:r>
    </w:p>
    <w:p w14:paraId="3C346546" w14:textId="36F2F4FA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порядок привлечения к работе Общественного совета граждан,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9C14F4" wp14:editId="74DCB405">
            <wp:extent cx="9525" cy="9525"/>
            <wp:effectExtent l="19050" t="0" r="9525" b="0"/>
            <wp:docPr id="27" name="Picture 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объединений, некоммерческих организаций, представители которых не вошли в его состав, и формы их взаимодействия с Общественным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F32CDC" wp14:editId="790CD64D">
            <wp:extent cx="9525" cy="9525"/>
            <wp:effectExtent l="19050" t="0" r="9525" b="0"/>
            <wp:docPr id="28" name="Picture 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8634C4" wp14:editId="43A33984">
            <wp:extent cx="9525" cy="114300"/>
            <wp:effectExtent l="19050" t="0" r="9525" b="0"/>
            <wp:docPr id="29" name="Picture 3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9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DF084" w14:textId="34443005" w:rsidR="0063013F" w:rsidRPr="00E526A4" w:rsidRDefault="0063013F" w:rsidP="00C26BD6">
      <w:pPr>
        <w:tabs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иные вопросы внутренней организации и порядка деятельности Общественного совета в соответствии с настоящим Положением</w:t>
      </w:r>
    </w:p>
    <w:p w14:paraId="7C431331" w14:textId="049CD1DB" w:rsidR="00B11D1A" w:rsidRPr="00E526A4" w:rsidRDefault="00B11D1A" w:rsidP="00C26BD6">
      <w:pPr>
        <w:tabs>
          <w:tab w:val="left" w:pos="10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A0D9BC" w14:textId="3201294B" w:rsidR="0063013F" w:rsidRDefault="0063013F" w:rsidP="00E526A4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6. Член Общественного совета</w:t>
      </w:r>
      <w:r w:rsidRPr="00E526A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7E24F99" wp14:editId="701487D5">
            <wp:extent cx="9525" cy="9525"/>
            <wp:effectExtent l="19050" t="0" r="9525" b="0"/>
            <wp:docPr id="30" name="Picture 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9E8FA" w14:textId="77777777" w:rsidR="00E526A4" w:rsidRPr="00E526A4" w:rsidRDefault="00E526A4" w:rsidP="00E526A4">
      <w:pPr>
        <w:tabs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DDCB6" w14:textId="2601A676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Членом Общественного совета может быть </w:t>
      </w:r>
      <w:r w:rsidR="00657E28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дееспособный </w:t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достигший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ABDBC1" wp14:editId="021A722E">
            <wp:extent cx="9525" cy="9525"/>
            <wp:effectExtent l="19050" t="0" r="9525" b="0"/>
            <wp:docPr id="31" name="Picture 8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восемнадцати лет и постоянно проживающий, зарегистрированный на территории Александровского муниципального округа.</w:t>
      </w:r>
    </w:p>
    <w:p w14:paraId="0998FCAD" w14:textId="2EFC7A1B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 и должности муниципальной службы, а также 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14:paraId="4D22220F" w14:textId="15D5326F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B9AF3E0" wp14:editId="128AB5D1">
            <wp:extent cx="19050" cy="9525"/>
            <wp:effectExtent l="19050" t="0" r="0" b="0"/>
            <wp:docPr id="32" name="Picture 3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Члены Общественного совета осуществляют свою деятельность на общественных началах.</w:t>
      </w:r>
    </w:p>
    <w:p w14:paraId="31816F8B" w14:textId="50563251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Объединение членов Общественного совета по принципу национальной,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6DCA72" wp14:editId="04FC681C">
            <wp:extent cx="9525" cy="9525"/>
            <wp:effectExtent l="19050" t="0" r="9525" b="0"/>
            <wp:docPr id="33" name="Picture 8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религиозной, региональной или партийной принадлежности не допускается.</w:t>
      </w:r>
    </w:p>
    <w:p w14:paraId="4DA0F605" w14:textId="77777777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B0571" w14:textId="388BAAA5" w:rsidR="0063013F" w:rsidRDefault="0063013F" w:rsidP="00E526A4">
      <w:pPr>
        <w:tabs>
          <w:tab w:val="left" w:pos="1080"/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7. Порядок формирования Общественного совета</w:t>
      </w:r>
      <w:r w:rsidRPr="00E526A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232B4D7" wp14:editId="4E507E90">
            <wp:extent cx="19050" cy="38100"/>
            <wp:effectExtent l="19050" t="0" r="0" b="0"/>
            <wp:docPr id="34" name="Picture 3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E3E1A" w14:textId="77777777" w:rsidR="00E526A4" w:rsidRPr="00E526A4" w:rsidRDefault="00E526A4" w:rsidP="00E526A4">
      <w:pPr>
        <w:tabs>
          <w:tab w:val="left" w:pos="1080"/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DCA1E8" w14:textId="1211CF9B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и сроки формирования Общественного совета устанавливаются нормативным правовым актом главы Александровского муниципального округа в соответствии с настоящим Положением.</w:t>
      </w:r>
    </w:p>
    <w:p w14:paraId="533C23A9" w14:textId="717BD76E" w:rsidR="0063013F" w:rsidRPr="00E526A4" w:rsidRDefault="0063013F" w:rsidP="00C26BD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1856" behindDoc="0" locked="0" layoutInCell="1" allowOverlap="0" wp14:anchorId="011427B8" wp14:editId="7D44634E">
            <wp:simplePos x="0" y="0"/>
            <wp:positionH relativeFrom="page">
              <wp:posOffset>3947160</wp:posOffset>
            </wp:positionH>
            <wp:positionV relativeFrom="page">
              <wp:posOffset>512445</wp:posOffset>
            </wp:positionV>
            <wp:extent cx="4445" cy="4445"/>
            <wp:effectExtent l="0" t="0" r="0" b="0"/>
            <wp:wrapTopAndBottom/>
            <wp:docPr id="35" name="Picture 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Количественный состав Общественного совета определяется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A2A0A5" wp14:editId="50F9C251">
            <wp:extent cx="9525" cy="9525"/>
            <wp:effectExtent l="19050" t="0" r="9525" b="0"/>
            <wp:docPr id="36" name="Picture 8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правовым актом главы Александровского муниципального округа , должен быть кратен З и не может быть менее чем 9 человек и более 30 человек, из них  в равном количестве - члены Общественного совета, предложенные главой Александровского муниципального округа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A0783E" wp14:editId="5F319BB1">
            <wp:extent cx="9525" cy="9525"/>
            <wp:effectExtent l="19050" t="0" r="9525" b="0"/>
            <wp:docPr id="37" name="Picture 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Думой Александровского муниципального округа и Советом Общественной палаты Пермского края.</w:t>
      </w:r>
    </w:p>
    <w:p w14:paraId="4530F731" w14:textId="1694A6AD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 целью формирования Общественного совета и дальнейшего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2EC5D9" wp14:editId="5668C290">
            <wp:extent cx="9525" cy="38100"/>
            <wp:effectExtent l="19050" t="0" r="9525" b="0"/>
            <wp:docPr id="38" name="Picture 3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Общественным советом при подготовке и проведении заседаний Общественного совета, а также по иным вопросам, связанным с организацией деятельности Общественного совета, глава Александровского муниципального округа назначает уполномоченное должностное лицо (далее - уполномоченный).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FCF904" wp14:editId="02E9B4BF">
            <wp:extent cx="19050" cy="28575"/>
            <wp:effectExtent l="19050" t="0" r="0" b="0"/>
            <wp:docPr id="39" name="Picture 3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7E2C1" w14:textId="26BF57CC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Глава Александровского муниципального округа не менее чем за шестьдесят дней до создания Общественного совета или истечения срока полномочий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C7AFE5" wp14:editId="39B3B9FD">
            <wp:extent cx="9525" cy="9525"/>
            <wp:effectExtent l="19050" t="0" r="9525" b="0"/>
            <wp:docPr id="40" name="Picture 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существующего Общественного совета издает муниципальный правовой акт о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F2E891" wp14:editId="07D0CB5C">
            <wp:extent cx="9525" cy="9525"/>
            <wp:effectExtent l="19050" t="0" r="9525" b="0"/>
            <wp:docPr id="41" name="Picture 8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процедуры формирования Общественного совета, который подлежит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16433D" wp14:editId="211E6B8E">
            <wp:extent cx="9525" cy="28575"/>
            <wp:effectExtent l="19050" t="0" r="9525" b="0"/>
            <wp:docPr id="42" name="Picture 3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в порядке, установленном Уставом Александровского муниципального округа, а также размещению на официальном сайте </w:t>
      </w:r>
      <w:proofErr w:type="spellStart"/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aleksraion</w:t>
      </w:r>
      <w:proofErr w:type="spellEnd"/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информационно телекоммуникационной сети «Интернет» и информирует Общественную палату Пермского края, Думу Александровского муниципального округа.</w:t>
      </w:r>
    </w:p>
    <w:p w14:paraId="3212B252" w14:textId="159804DA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позднее тридцати дней со дня официального опубликования о начале процедуры формирования Общественного совета глава Александровского муниципального округа, Дума Александровского муниципального округа,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10EBBF" wp14:editId="4F30CAF6">
            <wp:extent cx="9525" cy="9525"/>
            <wp:effectExtent l="19050" t="0" r="9525" b="0"/>
            <wp:docPr id="43" name="Picture 1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Пермского края направляют уполномоченному предложения по кандидатурам в состав Общественного совета.</w:t>
      </w:r>
    </w:p>
    <w:p w14:paraId="124FD414" w14:textId="6B24A3A5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Уполномоченный по результатам рассмотрения поступивших документов на соответствие требованиям действующего законодательства и настоящего Положения в течение десяти дней формирует список кандидатов в состав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E731A3" wp14:editId="4967EDC4">
            <wp:extent cx="9525" cy="9525"/>
            <wp:effectExtent l="19050" t="0" r="9525" b="0"/>
            <wp:docPr id="44" name="Picture 1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 и передает указанный список для утверждения главе Александровского муниципального округа.</w:t>
      </w:r>
    </w:p>
    <w:p w14:paraId="1B87B70B" w14:textId="77A6E680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Глава Александровского муниципального округа в течение двадцати дней принимает решение по каждому кандидату из списка кандидатов в состав Общественного совета и утверждает членов Общественного совета. Если при рассмотрении кандидатов выявляются основания, предусмотренные статьей 6 </w:t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настоящего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1950D8" wp14:editId="6D3F43BC">
            <wp:extent cx="9525" cy="28575"/>
            <wp:effectExtent l="19050" t="0" r="9525" b="0"/>
            <wp:docPr id="45" name="Picture 3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4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при которых кандидат не может являться членом Общественного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167843" wp14:editId="0C106AA6">
            <wp:extent cx="9525" cy="9525"/>
            <wp:effectExtent l="19050" t="0" r="9525" b="0"/>
            <wp:docPr id="46" name="Picture 1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 то кандидатура отклоняется.</w:t>
      </w:r>
    </w:p>
    <w:p w14:paraId="4085E82E" w14:textId="58E5BC8D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Первое заседание Общественного совета, образованного в правомочном составе, должно быть проведено не позднее чем через тридцать дней со дня формирования Общественного совета в полном составе.</w:t>
      </w:r>
    </w:p>
    <w:p w14:paraId="6C28F59D" w14:textId="3048A64B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Срок полномочий членов Общественного совета составляет два года и исчисляется со дня первого заседания Общественного совета нового состава. Со дня первого заседания Общественного совета нового состава полномочия членов Общественного совета действующего состава прекращаются.</w:t>
      </w:r>
    </w:p>
    <w:p w14:paraId="7A637E1E" w14:textId="6E205499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случае если полный состав Общественного совета не будет сформирован в порядке, установленном настоящей статьей, либо в случае досрочного прекращения полномочий членом Общественного совета, новые члены Общественного совета утверждаются главой муниципального образования вновь, с учетом настоящего Положения.</w:t>
      </w:r>
    </w:p>
    <w:p w14:paraId="55EA4F4A" w14:textId="77777777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0B69B" w14:textId="60415432" w:rsidR="0063013F" w:rsidRDefault="0063013F" w:rsidP="00E526A4">
      <w:pPr>
        <w:tabs>
          <w:tab w:val="left" w:pos="1080"/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8. Органы Общественного совета</w:t>
      </w:r>
    </w:p>
    <w:p w14:paraId="4547D975" w14:textId="77777777" w:rsidR="00E526A4" w:rsidRPr="00E526A4" w:rsidRDefault="00E526A4" w:rsidP="00E526A4">
      <w:pPr>
        <w:tabs>
          <w:tab w:val="left" w:pos="1080"/>
          <w:tab w:val="left" w:pos="10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9A2149" w14:textId="20B4170C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Органами Общественного совета являются:</w:t>
      </w:r>
    </w:p>
    <w:p w14:paraId="64FBEA93" w14:textId="7EDDDEAA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председатель Общественного совета;</w:t>
      </w:r>
    </w:p>
    <w:p w14:paraId="2F62E950" w14:textId="12E5398F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заместитель председателя Общественного совета;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D820A5" wp14:editId="3A693894">
            <wp:extent cx="28575" cy="76200"/>
            <wp:effectExtent l="19050" t="0" r="9525" b="0"/>
            <wp:docPr id="47" name="Picture 3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D68B9" w14:textId="066CB194" w:rsidR="0063013F" w:rsidRPr="00E526A4" w:rsidRDefault="00DE08A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секретарь Общественного совета.</w:t>
      </w:r>
    </w:p>
    <w:p w14:paraId="31C73FB3" w14:textId="46CB75A2" w:rsidR="00AE7AEB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исключительной компетенции Общественного совета относится решение следующих вопросов:</w:t>
      </w:r>
    </w:p>
    <w:p w14:paraId="43E37C3D" w14:textId="79979210" w:rsidR="00AE7AEB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утверждение Регламента Общественного совета и внесение в него изменений;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AC4920" wp14:editId="797E35C6">
            <wp:extent cx="9525" cy="9525"/>
            <wp:effectExtent l="19050" t="0" r="9525" b="0"/>
            <wp:docPr id="48" name="Picture 3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6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1F6B5" w14:textId="2D6E06F6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избрание председателя Общественного совета, заместителя председателя Общественного совета и секретаря Общественного совета.</w:t>
      </w:r>
    </w:p>
    <w:p w14:paraId="770244EF" w14:textId="3AEB8D46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Вопросы, указанные в части 2 настоящей статьи, должны быть рассмотрены на первом или последующем заседании Общественного совета, образованного в правомочном составе.  Решение считается принятым, если за кандидата проголосовало более половины членов Общественного совета, присутствующих на заседании. Если количество голосов «за» и «против» равно, то решение считается не принятым.   </w:t>
      </w:r>
    </w:p>
    <w:p w14:paraId="2D1B7418" w14:textId="204E4AF4" w:rsidR="0063013F" w:rsidRPr="00E526A4" w:rsidRDefault="0063013F" w:rsidP="00C26BD6">
      <w:pPr>
        <w:tabs>
          <w:tab w:val="left" w:pos="108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Председатель Общественного совета, заместитель председателя Общественного совета, секретарь Общественного совета избираются из числа членов Общественного совета открытым голосованием.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E1F585" wp14:editId="6C94F49D">
            <wp:extent cx="9525" cy="9525"/>
            <wp:effectExtent l="19050" t="0" r="9525" b="0"/>
            <wp:docPr id="49" name="Picture 13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18C85" w14:textId="02415B0A" w:rsidR="0063013F" w:rsidRPr="00E526A4" w:rsidRDefault="0063013F" w:rsidP="00C26BD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Председатель Общественного совета: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790A45" wp14:editId="238BCDD0">
            <wp:extent cx="9525" cy="114300"/>
            <wp:effectExtent l="19050" t="0" r="9525" b="0"/>
            <wp:docPr id="50" name="Picture 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7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88EF4" w14:textId="706E286E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определяет обязанности заместителя председателя Общественного совета;</w:t>
      </w:r>
    </w:p>
    <w:p w14:paraId="3550E8CE" w14:textId="6AD48A9C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представляет Общественный совет в отношениях с органами местного самоуправления, некоммерческими организациями, гражданами;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36D025" wp14:editId="00DC1667">
            <wp:extent cx="9525" cy="95250"/>
            <wp:effectExtent l="19050" t="0" r="9525" b="0"/>
            <wp:docPr id="54" name="Picture 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7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FE938" w14:textId="3C9307FE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подписывает решения, обращения и иные документы, принятые Общественным советом, а также запросы Общественного совета;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7A3505" wp14:editId="5750EBED">
            <wp:extent cx="28575" cy="133350"/>
            <wp:effectExtent l="19050" t="0" r="9525" b="0"/>
            <wp:docPr id="56" name="Picture 3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A30700" w14:textId="1C9A9AA0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принимает решение о привлечении к работе Общественного совета граждан и некоммерческих организаций, представители которых не вошли в ее состав;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1FC2AC" wp14:editId="107C2C4F">
            <wp:extent cx="19050" cy="28575"/>
            <wp:effectExtent l="19050" t="0" r="0" b="0"/>
            <wp:docPr id="58" name="Picture 3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05601" w14:textId="7ABC15BB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BC94CA" wp14:editId="0BA4C4CE">
            <wp:extent cx="9525" cy="9525"/>
            <wp:effectExtent l="19050" t="0" r="9525" b="0"/>
            <wp:docPr id="59" name="Picture 1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утверждает план работы Общественного совета на год и вносит в него изменения;</w:t>
      </w:r>
    </w:p>
    <w:p w14:paraId="65003762" w14:textId="452D6D04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принимает решение о проведении внеочередного заседания Общественного совета;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1EC7E3" wp14:editId="76E71A04">
            <wp:extent cx="9525" cy="9525"/>
            <wp:effectExtent l="19050" t="0" r="9525" b="0"/>
            <wp:docPr id="60" name="Picture 1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98E55" w14:textId="149167CD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определяет дату проведения и утверждает проект повестки дня заседания Общественного совета;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DE0165" wp14:editId="51E82F92">
            <wp:extent cx="9525" cy="28575"/>
            <wp:effectExtent l="19050" t="0" r="9525" b="0"/>
            <wp:docPr id="61" name="Picture 3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623A8" w14:textId="2947DE71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вносит предложения по изменению Регламента Общественного совета.</w:t>
      </w:r>
    </w:p>
    <w:p w14:paraId="06B689DC" w14:textId="77777777" w:rsidR="005A1A19" w:rsidRPr="00E526A4" w:rsidRDefault="005A1A19" w:rsidP="00C26BD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82902B" w14:textId="7C8AD69D" w:rsidR="0063013F" w:rsidRPr="00E526A4" w:rsidRDefault="0063013F" w:rsidP="00E526A4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9. Привлечение общественных объединений, некоммерческих </w:t>
      </w:r>
      <w:r w:rsidRPr="00E526A4">
        <w:rPr>
          <w:noProof/>
          <w:lang w:eastAsia="ru-RU"/>
        </w:rPr>
        <w:drawing>
          <wp:inline distT="0" distB="0" distL="0" distR="0" wp14:anchorId="69D1C9B4" wp14:editId="30340018">
            <wp:extent cx="9525" cy="9525"/>
            <wp:effectExtent l="19050" t="0" r="9525" b="0"/>
            <wp:docPr id="63" name="Picture 1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организаций к работе Общественного совета</w:t>
      </w:r>
    </w:p>
    <w:p w14:paraId="4525A8CD" w14:textId="77777777" w:rsidR="00E526A4" w:rsidRPr="00E526A4" w:rsidRDefault="00E526A4" w:rsidP="00031AA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E17493" w14:textId="71FECC1E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Общественный совет вправе привлечь к своей работе общественные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F45C4E" wp14:editId="1A85F009">
            <wp:extent cx="9525" cy="85725"/>
            <wp:effectExtent l="19050" t="0" r="9525" b="0"/>
            <wp:docPr id="64" name="Picture 3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9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объединения, некоммерческие организации, представители которых не вошли в его состав.</w:t>
      </w:r>
    </w:p>
    <w:p w14:paraId="4B41F2A9" w14:textId="56E98419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об участии в работе Общественного совета общественных объединений, некоммерческих организаций, представители которых не вошли в его состав, принимается председателем Общественного совета.</w:t>
      </w:r>
    </w:p>
    <w:p w14:paraId="3C070D45" w14:textId="77777777" w:rsidR="00AE7AEB" w:rsidRPr="00E526A4" w:rsidRDefault="00AE7AEB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94DBAB" w14:textId="3C6DE032" w:rsidR="0063013F" w:rsidRDefault="0063013F" w:rsidP="00E526A4">
      <w:pPr>
        <w:tabs>
          <w:tab w:val="left" w:pos="9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10. Участие членов Общественного совета в его работе</w:t>
      </w:r>
    </w:p>
    <w:p w14:paraId="5E3EC1D1" w14:textId="77777777" w:rsidR="00031AA4" w:rsidRPr="00E526A4" w:rsidRDefault="00031AA4" w:rsidP="00E526A4">
      <w:pPr>
        <w:tabs>
          <w:tab w:val="left" w:pos="9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BC1386" w14:textId="2C8FFA93" w:rsidR="0063013F" w:rsidRPr="00E526A4" w:rsidRDefault="0063013F" w:rsidP="00C26BD6">
      <w:pPr>
        <w:tabs>
          <w:tab w:val="left" w:pos="9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Члены Общественного совета принимают личное участие в работе заседаний Общественного совета, делегирование полномочий не допускается. </w:t>
      </w:r>
    </w:p>
    <w:p w14:paraId="4C45E4CE" w14:textId="2D8A4544" w:rsidR="0063013F" w:rsidRPr="00E526A4" w:rsidRDefault="0063013F" w:rsidP="00C26BD6">
      <w:pPr>
        <w:tabs>
          <w:tab w:val="left" w:pos="9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Члены Общественного совета свободно высказывают свое мнение по любому вопросу деятельности Общественного совета.</w:t>
      </w:r>
    </w:p>
    <w:p w14:paraId="3067869B" w14:textId="77777777" w:rsidR="0063013F" w:rsidRPr="00E526A4" w:rsidRDefault="0063013F" w:rsidP="00C26BD6">
      <w:pPr>
        <w:tabs>
          <w:tab w:val="left" w:pos="9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3C500" w14:textId="289E5F18" w:rsidR="0063013F" w:rsidRDefault="0063013F" w:rsidP="00E526A4">
      <w:pPr>
        <w:tabs>
          <w:tab w:val="left" w:pos="9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11. Прекращение и приостановление полномочий члена Общественного совета</w:t>
      </w:r>
    </w:p>
    <w:p w14:paraId="5EB2F256" w14:textId="77777777" w:rsidR="00031AA4" w:rsidRPr="00E526A4" w:rsidRDefault="00031AA4" w:rsidP="00E526A4">
      <w:pPr>
        <w:tabs>
          <w:tab w:val="left" w:pos="9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C93890" w14:textId="4ACC4480" w:rsidR="0063013F" w:rsidRPr="00E526A4" w:rsidRDefault="0063013F" w:rsidP="00C26BD6">
      <w:pPr>
        <w:tabs>
          <w:tab w:val="num" w:pos="900"/>
          <w:tab w:val="left" w:pos="9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Полномочия члена Общественного совета прекращаются в порядке, предусмотренном Регламентом Общественного совета, в случае:</w:t>
      </w:r>
    </w:p>
    <w:p w14:paraId="318BC28E" w14:textId="2208E880" w:rsidR="0063013F" w:rsidRPr="00E526A4" w:rsidRDefault="0063013F" w:rsidP="00C26BD6">
      <w:pPr>
        <w:tabs>
          <w:tab w:val="left" w:pos="9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истечения срока его полномочий;</w:t>
      </w:r>
    </w:p>
    <w:p w14:paraId="59B39E0C" w14:textId="2E4C263D" w:rsidR="0063013F" w:rsidRPr="00E526A4" w:rsidRDefault="0063013F" w:rsidP="00C26BD6">
      <w:pPr>
        <w:tabs>
          <w:tab w:val="left" w:pos="9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подачи им заявления о выходе из состава Общественного совета; </w:t>
      </w:r>
    </w:p>
    <w:p w14:paraId="5AC311BE" w14:textId="3A63CEFF" w:rsidR="0063013F" w:rsidRPr="00E526A4" w:rsidRDefault="0063013F" w:rsidP="00C26BD6">
      <w:pPr>
        <w:tabs>
          <w:tab w:val="left" w:pos="9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неспособности его в течение длительного времени по состоянию здоровья участвовать в работе Общественного совета;</w:t>
      </w:r>
    </w:p>
    <w:p w14:paraId="088C88A2" w14:textId="5368DF18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выявления обстоятельств, не совместимых, в соответствии с частью 2 статьи 6 настоящего Положения, со статусом члена Общественного совета; </w:t>
      </w:r>
    </w:p>
    <w:p w14:paraId="126263D4" w14:textId="2CA088E2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14:paraId="639C7F99" w14:textId="71142371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систематического в соответствии с Регламентом Общественного совета неучастия без уважительных причин в заседаниях Общественного совета; </w:t>
      </w:r>
    </w:p>
    <w:p w14:paraId="05D80AA5" w14:textId="78D1566C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смерти члена Общественного совета.</w:t>
      </w:r>
    </w:p>
    <w:p w14:paraId="4C1D0B4C" w14:textId="409A418B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Полномочия члена Общественного совета приостанавливаются в порядке, предусмотренном Регламентом Общественного совета, в случае:</w:t>
      </w:r>
    </w:p>
    <w:p w14:paraId="114734A9" w14:textId="5129832D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14:paraId="73BBE6E5" w14:textId="5E3277C4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назначения ему административного наказания в виде административного ареста;</w:t>
      </w:r>
    </w:p>
    <w:p w14:paraId="0A95E58B" w14:textId="7E57F9DD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 , а также в случае вхождения  его в состав инициативной группы по проведению референдума в Российской Федерации. </w:t>
      </w:r>
    </w:p>
    <w:p w14:paraId="3393ACD6" w14:textId="77777777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5A4F14" w14:textId="1207A62F" w:rsidR="0063013F" w:rsidRDefault="0063013F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12. Основные формы работы Общественного совета</w:t>
      </w:r>
      <w:r w:rsidRPr="00E526A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F5638A0" wp14:editId="49C7242C">
            <wp:extent cx="9525" cy="57150"/>
            <wp:effectExtent l="19050" t="0" r="9525" b="0"/>
            <wp:docPr id="65" name="Picture 3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0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F23DA" w14:textId="77777777" w:rsidR="00031AA4" w:rsidRPr="00E526A4" w:rsidRDefault="00031AA4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989B16" w14:textId="22EA7BA7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Основными формами работы Общественного совета являются заседания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C381D9" wp14:editId="2259682E">
            <wp:extent cx="9525" cy="19050"/>
            <wp:effectExtent l="19050" t="0" r="9525" b="0"/>
            <wp:docPr id="67" name="Picture 3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0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совета.</w:t>
      </w:r>
    </w:p>
    <w:p w14:paraId="4B829F9D" w14:textId="25B16E8A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Заседание Общественного совета правомочно, если на нём присутствует более половины от его состава.</w:t>
      </w:r>
    </w:p>
    <w:p w14:paraId="6D32375A" w14:textId="34FB3F20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Заседания Общественного совета проводятся не реже одного раза в квартал.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A6484C" wp14:editId="62304394">
            <wp:extent cx="361950" cy="9525"/>
            <wp:effectExtent l="19050" t="0" r="0" b="0"/>
            <wp:docPr id="69" name="Picture 16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2786C" w14:textId="77777777" w:rsidR="0063013F" w:rsidRPr="00E526A4" w:rsidRDefault="0063013F" w:rsidP="005A1A19">
      <w:pPr>
        <w:tabs>
          <w:tab w:val="left" w:pos="9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9D78E7" wp14:editId="64342496">
            <wp:extent cx="9525" cy="9525"/>
            <wp:effectExtent l="19050" t="0" r="9525" b="0"/>
            <wp:docPr id="70" name="Picture 15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председателя Общественного совета или по предложению не менее 1/3 членов Общественного совета может быть проведено внеочередное заседание Общественного совета.</w:t>
      </w:r>
    </w:p>
    <w:p w14:paraId="3A52A379" w14:textId="32B55288" w:rsidR="0063013F" w:rsidRPr="00E526A4" w:rsidRDefault="0063013F" w:rsidP="005A1A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6C7345" wp14:editId="03BFB1A0">
            <wp:extent cx="9525" cy="9525"/>
            <wp:effectExtent l="19050" t="0" r="9525" b="0"/>
            <wp:docPr id="71" name="Picture 1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целях реализации функций, возложенных на Общественный совет настоящим Положением, Общественный совет, в соответствии с Регламентом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8C9CA7" wp14:editId="20626ADE">
            <wp:extent cx="9525" cy="28575"/>
            <wp:effectExtent l="19050" t="0" r="9525" b="0"/>
            <wp:docPr id="72" name="Picture 3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1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 и муниципальными правовыми актами:</w:t>
      </w:r>
    </w:p>
    <w:p w14:paraId="0F562370" w14:textId="3C23BFA8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0" wp14:anchorId="7AAA82F6" wp14:editId="7A6F2008">
            <wp:simplePos x="0" y="0"/>
            <wp:positionH relativeFrom="column">
              <wp:posOffset>219710</wp:posOffset>
            </wp:positionH>
            <wp:positionV relativeFrom="paragraph">
              <wp:posOffset>215900</wp:posOffset>
            </wp:positionV>
            <wp:extent cx="4445" cy="13970"/>
            <wp:effectExtent l="0" t="0" r="0" b="0"/>
            <wp:wrapSquare wrapText="bothSides"/>
            <wp:docPr id="73" name="Picture 1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выходит с предложениями к главе Александровского муниципального округа о проведении слушаний по общественно важным проблемам муниципального образования;</w:t>
      </w:r>
    </w:p>
    <w:p w14:paraId="769A484A" w14:textId="2294BC7E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приглашает руководителей органов местного самоуправления на заседания Общественного совета;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2CDF1A" wp14:editId="1877963B">
            <wp:extent cx="9525" cy="95250"/>
            <wp:effectExtent l="19050" t="0" r="9525" b="0"/>
            <wp:docPr id="75" name="Picture 3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1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43F76" w14:textId="7BF36F82" w:rsidR="0063013F" w:rsidRPr="00E526A4" w:rsidRDefault="00B11D1A" w:rsidP="00B11D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</w:t>
      </w:r>
      <w:r w:rsidR="00C508E2"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3) </w:t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членов Общественного совета для участия в работе органов местного самоуправления в порядке</w:t>
      </w:r>
      <w:proofErr w:type="gramStart"/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соответствующими органами местного самоуправления;</w:t>
      </w:r>
      <w:r w:rsidR="0063013F"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CB083C" wp14:editId="0E07C57C">
            <wp:extent cx="9525" cy="9525"/>
            <wp:effectExtent l="19050" t="0" r="9525" b="0"/>
            <wp:docPr id="77" name="Picture 15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13F"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2FD7CC" wp14:editId="55769E53">
            <wp:extent cx="371475" cy="9525"/>
            <wp:effectExtent l="19050" t="0" r="9525" b="0"/>
            <wp:docPr id="78" name="Picture 1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36004" w14:textId="01B67CD5" w:rsidR="0063013F" w:rsidRPr="00E526A4" w:rsidRDefault="0063013F" w:rsidP="00C26BD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направляет запросы Общественного совета.</w:t>
      </w:r>
    </w:p>
    <w:p w14:paraId="6EC2F1F6" w14:textId="77777777" w:rsidR="005A1A19" w:rsidRPr="00E526A4" w:rsidRDefault="005A1A19" w:rsidP="00C26BD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D76499" w14:textId="0A8F46AE" w:rsidR="0063013F" w:rsidRDefault="0063013F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13. Решения Общественного совета</w:t>
      </w:r>
      <w:r w:rsidRPr="00E526A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2A4C19A" wp14:editId="45A3F68E">
            <wp:extent cx="19050" cy="19050"/>
            <wp:effectExtent l="19050" t="0" r="0" b="0"/>
            <wp:docPr id="81" name="Picture 3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1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72494" w14:textId="77777777" w:rsidR="00031AA4" w:rsidRPr="00E526A4" w:rsidRDefault="00031AA4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3B380B" w14:textId="7D0B4F5E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36759C" wp14:editId="4A4ABB36">
            <wp:extent cx="9525" cy="9525"/>
            <wp:effectExtent l="19050" t="0" r="9525" b="0"/>
            <wp:docPr id="82" name="Picture 1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Общественного совета носят рекомендательный характер.</w:t>
      </w:r>
    </w:p>
    <w:p w14:paraId="18E1DE82" w14:textId="77777777" w:rsidR="00C508E2" w:rsidRPr="00E526A4" w:rsidRDefault="00C508E2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1D2E8" w14:textId="6B436771" w:rsidR="0063013F" w:rsidRDefault="0063013F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14. Поддержка Общественным советом гражданских инициатив</w:t>
      </w:r>
    </w:p>
    <w:p w14:paraId="28A4D22B" w14:textId="63B60EF3" w:rsidR="0063013F" w:rsidRPr="00E526A4" w:rsidRDefault="0063013F" w:rsidP="00031AA4">
      <w:pPr>
        <w:tabs>
          <w:tab w:val="left" w:pos="9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Общественный совет осуществляет сбор и обработку информации об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FCE2C8" wp14:editId="1394D62B">
            <wp:extent cx="9525" cy="9525"/>
            <wp:effectExtent l="19050" t="0" r="9525" b="0"/>
            <wp:docPr id="84" name="Picture 1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инициативах жителей Александровского муниципального округа, общественных объединений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E8FC59" wp14:editId="3825BC2C">
            <wp:extent cx="9525" cy="9525"/>
            <wp:effectExtent l="19050" t="0" r="9525" b="0"/>
            <wp:docPr id="85" name="Picture 1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некоммерческих организаций и доводит указанную информацию до органов местного самоуправления.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B0B5A9" wp14:editId="0835C76D">
            <wp:extent cx="9525" cy="28575"/>
            <wp:effectExtent l="19050" t="0" r="9525" b="0"/>
            <wp:docPr id="86" name="Picture 3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2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F84D3" w14:textId="77777777" w:rsidR="00C508E2" w:rsidRPr="00E526A4" w:rsidRDefault="00C508E2" w:rsidP="00C26BD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377E41" w14:textId="3A39436E" w:rsidR="0063013F" w:rsidRDefault="0063013F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15. Взаимодействие органов местного самоуправления с Общественным советом</w:t>
      </w:r>
      <w:r w:rsidRPr="00E526A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2304876" wp14:editId="6158A29E">
            <wp:extent cx="9525" cy="76200"/>
            <wp:effectExtent l="19050" t="0" r="9525" b="0"/>
            <wp:docPr id="87" name="Picture 3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2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CA887" w14:textId="77777777" w:rsidR="00031AA4" w:rsidRPr="00E526A4" w:rsidRDefault="00031AA4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F330CB" w14:textId="2233FA7D" w:rsidR="0063013F" w:rsidRPr="00E526A4" w:rsidRDefault="00C508E2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Александровского муниципального округа вправе </w:t>
      </w:r>
      <w:r w:rsidR="0063013F"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6379BE" wp14:editId="2342288B">
            <wp:extent cx="9525" cy="66675"/>
            <wp:effectExtent l="19050" t="0" r="9525" b="0"/>
            <wp:docPr id="88" name="Picture 3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2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13F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свои заседания, а также на заседания комитетов, комиссий и рабочих групп членов Общественного совета.</w:t>
      </w:r>
    </w:p>
    <w:p w14:paraId="139C7268" w14:textId="6CCF8940" w:rsidR="00E526A4" w:rsidRDefault="0063013F" w:rsidP="00E52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Глава администрации Александровского муниципального округа вправе приглашать на заседания и иные мероприятия администрации Александровского муниципального округа членов Общественного совета.</w:t>
      </w:r>
    </w:p>
    <w:p w14:paraId="5F850A44" w14:textId="291CE755" w:rsidR="0063013F" w:rsidRPr="00E526A4" w:rsidRDefault="0063013F" w:rsidP="00E526A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Руководители иных органов местного самоуправления вправе приглашать на заседания и иные мероприятия соответствующих органов местного самоуправления членов Общественного совета.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1A3104" wp14:editId="53D73C18">
            <wp:extent cx="9525" cy="9525"/>
            <wp:effectExtent l="19050" t="0" r="9525" b="0"/>
            <wp:docPr id="90" name="Picture 1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7B5C3" w14:textId="6D88832B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Порядок участия членов Общественного совета в заседаниях и в иных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29562A" wp14:editId="63DB3CE2">
            <wp:extent cx="9525" cy="19050"/>
            <wp:effectExtent l="19050" t="0" r="9525" b="0"/>
            <wp:docPr id="91" name="Picture 3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мероприятиях органов местного самоуправления определяют соответствующие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BB89B6" wp14:editId="719EF344">
            <wp:extent cx="9525" cy="28575"/>
            <wp:effectExtent l="19050" t="0" r="9525" b="0"/>
            <wp:docPr id="92" name="Picture 3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самоуправления.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E7641F" wp14:editId="3CF8F32C">
            <wp:extent cx="9525" cy="9525"/>
            <wp:effectExtent l="19050" t="0" r="9525" b="0"/>
            <wp:docPr id="93" name="Picture 1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4B244" w14:textId="77777777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78590" w14:textId="493A2D84" w:rsidR="0063013F" w:rsidRDefault="0063013F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16. Содействие членам Общественного совета в исполнении ими </w:t>
      </w:r>
      <w:r w:rsidRPr="00E526A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595A6D7" wp14:editId="492E675D">
            <wp:extent cx="9525" cy="9525"/>
            <wp:effectExtent l="19050" t="0" r="9525" b="0"/>
            <wp:docPr id="94" name="Picture 1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полномочий, установленных настоящим Положением</w:t>
      </w:r>
    </w:p>
    <w:p w14:paraId="57F0FF10" w14:textId="77777777" w:rsidR="00031AA4" w:rsidRPr="00E526A4" w:rsidRDefault="00031AA4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BBBB41" w14:textId="26DC53D3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0" wp14:anchorId="14402BC9" wp14:editId="7CDC7F0E">
            <wp:simplePos x="0" y="0"/>
            <wp:positionH relativeFrom="page">
              <wp:posOffset>768350</wp:posOffset>
            </wp:positionH>
            <wp:positionV relativeFrom="page">
              <wp:posOffset>6974840</wp:posOffset>
            </wp:positionV>
            <wp:extent cx="4445" cy="4445"/>
            <wp:effectExtent l="0" t="0" r="0" b="0"/>
            <wp:wrapSquare wrapText="bothSides"/>
            <wp:docPr id="95" name="Picture 1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0" wp14:anchorId="32032F67" wp14:editId="3F3E4AE0">
            <wp:simplePos x="0" y="0"/>
            <wp:positionH relativeFrom="page">
              <wp:posOffset>768350</wp:posOffset>
            </wp:positionH>
            <wp:positionV relativeFrom="page">
              <wp:posOffset>6696075</wp:posOffset>
            </wp:positionV>
            <wp:extent cx="4445" cy="4445"/>
            <wp:effectExtent l="0" t="0" r="0" b="0"/>
            <wp:wrapSquare wrapText="bothSides"/>
            <wp:docPr id="96" name="Picture 1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53CB3FA7" wp14:editId="3755C010">
            <wp:simplePos x="0" y="0"/>
            <wp:positionH relativeFrom="page">
              <wp:posOffset>768350</wp:posOffset>
            </wp:positionH>
            <wp:positionV relativeFrom="page">
              <wp:posOffset>6709410</wp:posOffset>
            </wp:positionV>
            <wp:extent cx="4445" cy="4445"/>
            <wp:effectExtent l="0" t="0" r="0" b="0"/>
            <wp:wrapSquare wrapText="bothSides"/>
            <wp:docPr id="97" name="Picture 1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6FB5E9D8" wp14:editId="30D900FA">
            <wp:simplePos x="0" y="0"/>
            <wp:positionH relativeFrom="page">
              <wp:posOffset>3741420</wp:posOffset>
            </wp:positionH>
            <wp:positionV relativeFrom="page">
              <wp:posOffset>535305</wp:posOffset>
            </wp:positionV>
            <wp:extent cx="4445" cy="4445"/>
            <wp:effectExtent l="0" t="0" r="0" b="0"/>
            <wp:wrapSquare wrapText="bothSides"/>
            <wp:docPr id="98" name="Picture 1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100733E4" wp14:editId="7F5E66B9">
            <wp:simplePos x="0" y="0"/>
            <wp:positionH relativeFrom="page">
              <wp:posOffset>3736340</wp:posOffset>
            </wp:positionH>
            <wp:positionV relativeFrom="page">
              <wp:posOffset>585470</wp:posOffset>
            </wp:positionV>
            <wp:extent cx="4445" cy="4445"/>
            <wp:effectExtent l="0" t="0" r="0" b="0"/>
            <wp:wrapSquare wrapText="bothSides"/>
            <wp:docPr id="99" name="Picture 1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6397D08C" wp14:editId="5228891D">
            <wp:simplePos x="0" y="0"/>
            <wp:positionH relativeFrom="page">
              <wp:posOffset>1216660</wp:posOffset>
            </wp:positionH>
            <wp:positionV relativeFrom="page">
              <wp:posOffset>855345</wp:posOffset>
            </wp:positionV>
            <wp:extent cx="4445" cy="8890"/>
            <wp:effectExtent l="0" t="0" r="0" b="0"/>
            <wp:wrapSquare wrapText="bothSides"/>
            <wp:docPr id="100" name="Picture 1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7820F9D8" wp14:editId="241DCB48">
            <wp:simplePos x="0" y="0"/>
            <wp:positionH relativeFrom="page">
              <wp:posOffset>1216660</wp:posOffset>
            </wp:positionH>
            <wp:positionV relativeFrom="page">
              <wp:posOffset>873760</wp:posOffset>
            </wp:positionV>
            <wp:extent cx="4445" cy="4445"/>
            <wp:effectExtent l="0" t="0" r="0" b="0"/>
            <wp:wrapSquare wrapText="bothSides"/>
            <wp:docPr id="101" name="Picture 1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260C4DB8" wp14:editId="410E470A">
            <wp:simplePos x="0" y="0"/>
            <wp:positionH relativeFrom="page">
              <wp:posOffset>763905</wp:posOffset>
            </wp:positionH>
            <wp:positionV relativeFrom="page">
              <wp:posOffset>8022590</wp:posOffset>
            </wp:positionV>
            <wp:extent cx="4445" cy="4445"/>
            <wp:effectExtent l="0" t="0" r="0" b="0"/>
            <wp:wrapSquare wrapText="bothSides"/>
            <wp:docPr id="102" name="Picture 1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5BC81124" wp14:editId="254668FF">
            <wp:simplePos x="0" y="0"/>
            <wp:positionH relativeFrom="page">
              <wp:posOffset>763905</wp:posOffset>
            </wp:positionH>
            <wp:positionV relativeFrom="page">
              <wp:posOffset>8058785</wp:posOffset>
            </wp:positionV>
            <wp:extent cx="4445" cy="4445"/>
            <wp:effectExtent l="0" t="0" r="0" b="0"/>
            <wp:wrapSquare wrapText="bothSides"/>
            <wp:docPr id="103" name="Picture 17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1936CD17" wp14:editId="6666A5A6">
            <wp:simplePos x="0" y="0"/>
            <wp:positionH relativeFrom="page">
              <wp:posOffset>763905</wp:posOffset>
            </wp:positionH>
            <wp:positionV relativeFrom="page">
              <wp:posOffset>8081645</wp:posOffset>
            </wp:positionV>
            <wp:extent cx="4445" cy="4445"/>
            <wp:effectExtent l="0" t="0" r="0" b="0"/>
            <wp:wrapSquare wrapText="bothSides"/>
            <wp:docPr id="104" name="Picture 1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Органы местного самоуправления, их должностные лица, муниципальные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EDB749" wp14:editId="5C9D2729">
            <wp:extent cx="9525" cy="9525"/>
            <wp:effectExtent l="19050" t="0" r="9525" b="0"/>
            <wp:docPr id="105" name="Picture 1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служащие оказывают содействие членам Общественного совета в исполнении </w:t>
      </w:r>
      <w:r w:rsidRPr="00E526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F44037" wp14:editId="1C503C2C">
            <wp:extent cx="9525" cy="9525"/>
            <wp:effectExtent l="19050" t="0" r="9525" b="0"/>
            <wp:docPr id="106" name="Picture 1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полномочий, установленных настоящим Положением.</w:t>
      </w:r>
    </w:p>
    <w:p w14:paraId="3F0B9391" w14:textId="61481F0E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Общественный совет по согласованию с главой Александровского муниципального округа может обращаться в муниципальные и иные средства массовой информации для информирования широких кругов общественности Александровского муниципального округа о результатах его деятельности.</w:t>
      </w:r>
    </w:p>
    <w:p w14:paraId="3A28EB2E" w14:textId="77777777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D324D1" w14:textId="5375E80C" w:rsidR="0063013F" w:rsidRDefault="0063013F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17. Переходные положения</w:t>
      </w:r>
    </w:p>
    <w:p w14:paraId="6D53E907" w14:textId="77777777" w:rsidR="00031AA4" w:rsidRPr="00E526A4" w:rsidRDefault="00031AA4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384F5A" w14:textId="530AD2DC" w:rsidR="0063013F" w:rsidRPr="00E526A4" w:rsidRDefault="0063013F" w:rsidP="00C26BD6">
      <w:pPr>
        <w:tabs>
          <w:tab w:val="left" w:pos="9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Александровского муниципального округа в течение двадцати дней со дня вступления в силу настоящего Положения начинает процедуру формирования Общественного совета первого состава. Дальнейшая процедура формирования состава Общественного совета осуществляется в соответствии со статьей 7 настоящего Положения.</w:t>
      </w:r>
    </w:p>
    <w:p w14:paraId="2C48F8FA" w14:textId="77777777" w:rsidR="0063013F" w:rsidRPr="00E526A4" w:rsidRDefault="0063013F" w:rsidP="00C26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45B07" w14:textId="462AD2BB" w:rsidR="00C508E2" w:rsidRDefault="0063013F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18. Вступление в силу настоящего Положения</w:t>
      </w:r>
    </w:p>
    <w:p w14:paraId="73E31AEF" w14:textId="77777777" w:rsidR="00031AA4" w:rsidRPr="00E526A4" w:rsidRDefault="00031AA4" w:rsidP="00E5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A4C49B" w14:textId="567EA19C" w:rsidR="0063013F" w:rsidRPr="00E526A4" w:rsidRDefault="0063013F" w:rsidP="00C26BD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вступает в силу через десять дней после </w:t>
      </w:r>
      <w:r w:rsidR="00C508E2"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его </w:t>
      </w:r>
      <w:r w:rsidRPr="00E5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опубликования.</w:t>
      </w:r>
    </w:p>
    <w:sectPr w:rsidR="0063013F" w:rsidRPr="00E526A4" w:rsidSect="00E526A4">
      <w:headerReference w:type="default" r:id="rId7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06A2" w14:textId="77777777" w:rsidR="00562323" w:rsidRDefault="00562323" w:rsidP="00657E28">
      <w:pPr>
        <w:spacing w:after="0" w:line="240" w:lineRule="auto"/>
      </w:pPr>
      <w:r>
        <w:separator/>
      </w:r>
    </w:p>
  </w:endnote>
  <w:endnote w:type="continuationSeparator" w:id="0">
    <w:p w14:paraId="2BCCDD91" w14:textId="77777777" w:rsidR="00562323" w:rsidRDefault="00562323" w:rsidP="0065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243A" w14:textId="77777777" w:rsidR="00562323" w:rsidRDefault="00562323" w:rsidP="00657E28">
      <w:pPr>
        <w:spacing w:after="0" w:line="240" w:lineRule="auto"/>
      </w:pPr>
      <w:r>
        <w:separator/>
      </w:r>
    </w:p>
  </w:footnote>
  <w:footnote w:type="continuationSeparator" w:id="0">
    <w:p w14:paraId="0742B152" w14:textId="77777777" w:rsidR="00562323" w:rsidRDefault="00562323" w:rsidP="0065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353304"/>
      <w:docPartObj>
        <w:docPartGallery w:val="Page Numbers (Top of Page)"/>
        <w:docPartUnique/>
      </w:docPartObj>
    </w:sdtPr>
    <w:sdtEndPr/>
    <w:sdtContent>
      <w:p w14:paraId="6B322AC9" w14:textId="77777777" w:rsidR="00657E28" w:rsidRDefault="00657E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AF">
          <w:rPr>
            <w:noProof/>
          </w:rPr>
          <w:t>10</w:t>
        </w:r>
        <w:r>
          <w:fldChar w:fldCharType="end"/>
        </w:r>
      </w:p>
    </w:sdtContent>
  </w:sdt>
  <w:p w14:paraId="7EA05AB3" w14:textId="77777777" w:rsidR="00657E28" w:rsidRDefault="00657E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.75pt;height:1.5pt;visibility:visible" o:bullet="t">
        <v:imagedata r:id="rId1" o:title=""/>
      </v:shape>
    </w:pict>
  </w:numPicBullet>
  <w:numPicBullet w:numPicBulletId="1">
    <w:pict>
      <v:shape id="_x0000_i1047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048" type="#_x0000_t75" style="width:.75pt;height:.75pt;visibility:visible;mso-wrap-style:square" o:bullet="t">
        <v:imagedata r:id="rId3" o:title=""/>
      </v:shape>
    </w:pict>
  </w:numPicBullet>
  <w:abstractNum w:abstractNumId="0" w15:restartNumberingAfterBreak="0">
    <w:nsid w:val="1A3F10B5"/>
    <w:multiLevelType w:val="hybridMultilevel"/>
    <w:tmpl w:val="4D46EC0E"/>
    <w:lvl w:ilvl="0" w:tplc="7BBE8F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0E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A7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C7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67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6A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43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65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0B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F705C4"/>
    <w:multiLevelType w:val="hybridMultilevel"/>
    <w:tmpl w:val="0A00F89A"/>
    <w:lvl w:ilvl="0" w:tplc="F1562C84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B7CDC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74487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E246E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09A96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E7472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48ADA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4967B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0D614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54797B8A"/>
    <w:multiLevelType w:val="hybridMultilevel"/>
    <w:tmpl w:val="7A0C8A4C"/>
    <w:lvl w:ilvl="0" w:tplc="205A7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C5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45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8E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A0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64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84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4B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E5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981754"/>
    <w:multiLevelType w:val="hybridMultilevel"/>
    <w:tmpl w:val="5D24A190"/>
    <w:lvl w:ilvl="0" w:tplc="8626C0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4D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4F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C4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EE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46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63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EF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93285E"/>
    <w:multiLevelType w:val="hybridMultilevel"/>
    <w:tmpl w:val="5EBE1924"/>
    <w:lvl w:ilvl="0" w:tplc="AE9C38BE">
      <w:start w:val="3"/>
      <w:numFmt w:val="decimal"/>
      <w:lvlText w:val="%1)"/>
      <w:lvlJc w:val="left"/>
      <w:pPr>
        <w:tabs>
          <w:tab w:val="num" w:pos="1334"/>
        </w:tabs>
        <w:ind w:left="13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D9"/>
    <w:rsid w:val="00031AA4"/>
    <w:rsid w:val="001839D9"/>
    <w:rsid w:val="00263773"/>
    <w:rsid w:val="00464686"/>
    <w:rsid w:val="00562323"/>
    <w:rsid w:val="005A1A19"/>
    <w:rsid w:val="0063013F"/>
    <w:rsid w:val="00657E28"/>
    <w:rsid w:val="007D4727"/>
    <w:rsid w:val="008D36A6"/>
    <w:rsid w:val="00AE7AEB"/>
    <w:rsid w:val="00B11D1A"/>
    <w:rsid w:val="00B67C59"/>
    <w:rsid w:val="00C26BD6"/>
    <w:rsid w:val="00C508E2"/>
    <w:rsid w:val="00D93FB1"/>
    <w:rsid w:val="00DE08AF"/>
    <w:rsid w:val="00DF11C6"/>
    <w:rsid w:val="00E526A4"/>
    <w:rsid w:val="00E94FF9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9ED605"/>
  <w15:docId w15:val="{8B88A9E1-03E2-48FD-B45E-B8799752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1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E28"/>
  </w:style>
  <w:style w:type="paragraph" w:styleId="a8">
    <w:name w:val="footer"/>
    <w:basedOn w:val="a"/>
    <w:link w:val="a9"/>
    <w:uiPriority w:val="99"/>
    <w:unhideWhenUsed/>
    <w:rsid w:val="0065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</cp:lastModifiedBy>
  <cp:revision>2</cp:revision>
  <cp:lastPrinted>2021-09-27T06:34:00Z</cp:lastPrinted>
  <dcterms:created xsi:type="dcterms:W3CDTF">2021-09-30T13:02:00Z</dcterms:created>
  <dcterms:modified xsi:type="dcterms:W3CDTF">2021-09-30T13:02:00Z</dcterms:modified>
</cp:coreProperties>
</file>